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561DAD" w:rsidRPr="001E7BE9" w:rsidTr="009955E2">
        <w:trPr>
          <w:trHeight w:val="568"/>
        </w:trPr>
        <w:tc>
          <w:tcPr>
            <w:tcW w:w="3261" w:type="dxa"/>
          </w:tcPr>
          <w:p w:rsidR="00561DAD" w:rsidRPr="001E7BE9" w:rsidRDefault="00561DAD" w:rsidP="009955E2">
            <w:pPr>
              <w:jc w:val="center"/>
              <w:rPr>
                <w:rFonts w:ascii="Times New Roman" w:hAnsi="Times New Roman" w:cs="Times New Roman"/>
                <w:b/>
                <w:sz w:val="26"/>
                <w:szCs w:val="26"/>
              </w:rPr>
            </w:pPr>
            <w:r w:rsidRPr="001E7BE9">
              <w:rPr>
                <w:rFonts w:ascii="Times New Roman" w:hAnsi="Times New Roman" w:cs="Times New Roman"/>
                <w:b/>
                <w:sz w:val="26"/>
                <w:szCs w:val="26"/>
                <w:lang w:val="vi-VN"/>
              </w:rPr>
              <w:t>ỦY</w:t>
            </w:r>
            <w:r w:rsidRPr="001E7BE9">
              <w:rPr>
                <w:rFonts w:ascii="Times New Roman" w:hAnsi="Times New Roman" w:cs="Times New Roman"/>
                <w:b/>
                <w:spacing w:val="-7"/>
                <w:sz w:val="26"/>
                <w:szCs w:val="26"/>
                <w:lang w:val="vi-VN"/>
              </w:rPr>
              <w:t xml:space="preserve"> </w:t>
            </w:r>
            <w:r w:rsidRPr="001E7BE9">
              <w:rPr>
                <w:rFonts w:ascii="Times New Roman" w:hAnsi="Times New Roman" w:cs="Times New Roman"/>
                <w:b/>
                <w:sz w:val="26"/>
                <w:szCs w:val="26"/>
                <w:lang w:val="vi-VN"/>
              </w:rPr>
              <w:t>BAN</w:t>
            </w:r>
            <w:r w:rsidRPr="001E7BE9">
              <w:rPr>
                <w:rFonts w:ascii="Times New Roman" w:hAnsi="Times New Roman" w:cs="Times New Roman"/>
                <w:b/>
                <w:spacing w:val="10"/>
                <w:sz w:val="26"/>
                <w:szCs w:val="26"/>
                <w:lang w:val="vi-VN"/>
              </w:rPr>
              <w:t xml:space="preserve"> </w:t>
            </w:r>
            <w:r w:rsidRPr="001E7BE9">
              <w:rPr>
                <w:rFonts w:ascii="Times New Roman" w:hAnsi="Times New Roman" w:cs="Times New Roman"/>
                <w:b/>
                <w:sz w:val="26"/>
                <w:szCs w:val="26"/>
                <w:lang w:val="vi-VN"/>
              </w:rPr>
              <w:t>NHÂN</w:t>
            </w:r>
            <w:r w:rsidRPr="001E7BE9">
              <w:rPr>
                <w:rFonts w:ascii="Times New Roman" w:hAnsi="Times New Roman" w:cs="Times New Roman"/>
                <w:b/>
                <w:spacing w:val="4"/>
                <w:sz w:val="26"/>
                <w:szCs w:val="26"/>
                <w:lang w:val="vi-VN"/>
              </w:rPr>
              <w:t xml:space="preserve"> </w:t>
            </w:r>
            <w:r w:rsidRPr="001E7BE9">
              <w:rPr>
                <w:rFonts w:ascii="Times New Roman" w:hAnsi="Times New Roman" w:cs="Times New Roman"/>
                <w:b/>
                <w:sz w:val="26"/>
                <w:szCs w:val="26"/>
                <w:lang w:val="vi-VN"/>
              </w:rPr>
              <w:t>DÂ</w:t>
            </w:r>
            <w:r w:rsidRPr="001E7BE9">
              <w:rPr>
                <w:rFonts w:ascii="Times New Roman" w:hAnsi="Times New Roman" w:cs="Times New Roman"/>
                <w:b/>
                <w:sz w:val="26"/>
                <w:szCs w:val="26"/>
              </w:rPr>
              <w:t xml:space="preserve">N </w:t>
            </w:r>
          </w:p>
          <w:p w:rsidR="00561DAD" w:rsidRPr="001E7BE9" w:rsidRDefault="00561DAD" w:rsidP="009955E2">
            <w:pPr>
              <w:jc w:val="center"/>
              <w:rPr>
                <w:rFonts w:ascii="Times New Roman" w:hAnsi="Times New Roman" w:cs="Times New Roman"/>
                <w:b/>
                <w:sz w:val="26"/>
                <w:szCs w:val="26"/>
              </w:rPr>
            </w:pPr>
            <w:r w:rsidRPr="001E7BE9">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56CC7D6" wp14:editId="193B49EA">
                      <wp:simplePos x="0" y="0"/>
                      <wp:positionH relativeFrom="column">
                        <wp:posOffset>541655</wp:posOffset>
                      </wp:positionH>
                      <wp:positionV relativeFrom="paragraph">
                        <wp:posOffset>185420</wp:posOffset>
                      </wp:positionV>
                      <wp:extent cx="83827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382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AA8A15D"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4.6pt" to="108.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" strokecolor="black [3213]" strokeweight=".5pt">
                      <v:stroke joinstyle="miter"/>
                    </v:line>
                  </w:pict>
                </mc:Fallback>
              </mc:AlternateContent>
            </w:r>
            <w:r w:rsidRPr="001E7BE9">
              <w:rPr>
                <w:rFonts w:ascii="Times New Roman" w:hAnsi="Times New Roman" w:cs="Times New Roman"/>
                <w:b/>
                <w:sz w:val="26"/>
                <w:szCs w:val="26"/>
              </w:rPr>
              <w:t>TỈNH QUẢNG NINH</w:t>
            </w:r>
          </w:p>
        </w:tc>
        <w:tc>
          <w:tcPr>
            <w:tcW w:w="5811" w:type="dxa"/>
          </w:tcPr>
          <w:p w:rsidR="00561DAD" w:rsidRPr="001E7BE9" w:rsidRDefault="00561DAD" w:rsidP="009955E2">
            <w:pPr>
              <w:jc w:val="center"/>
              <w:rPr>
                <w:rFonts w:ascii="Times New Roman" w:hAnsi="Times New Roman" w:cs="Times New Roman"/>
                <w:b/>
                <w:sz w:val="26"/>
                <w:szCs w:val="26"/>
                <w:lang w:val="vi-VN"/>
              </w:rPr>
            </w:pPr>
            <w:r w:rsidRPr="001E7BE9">
              <w:rPr>
                <w:rFonts w:ascii="Times New Roman" w:hAnsi="Times New Roman" w:cs="Times New Roman"/>
                <w:b/>
                <w:sz w:val="26"/>
                <w:szCs w:val="26"/>
                <w:lang w:val="vi-VN"/>
              </w:rPr>
              <w:t>CỘNG HÒA XÃ HỘI CHỦ NGHĨA VIỆT NAM</w:t>
            </w:r>
          </w:p>
          <w:p w:rsidR="00561DAD" w:rsidRPr="001E7BE9" w:rsidRDefault="00561DAD" w:rsidP="009955E2">
            <w:pPr>
              <w:jc w:val="center"/>
              <w:rPr>
                <w:rFonts w:ascii="Times New Roman" w:hAnsi="Times New Roman" w:cs="Times New Roman"/>
                <w:b/>
                <w:sz w:val="28"/>
                <w:szCs w:val="28"/>
              </w:rPr>
            </w:pPr>
            <w:r w:rsidRPr="001E7BE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28F6270" wp14:editId="21C020A8">
                      <wp:simplePos x="0" y="0"/>
                      <wp:positionH relativeFrom="column">
                        <wp:posOffset>680720</wp:posOffset>
                      </wp:positionH>
                      <wp:positionV relativeFrom="paragraph">
                        <wp:posOffset>195580</wp:posOffset>
                      </wp:positionV>
                      <wp:extent cx="2174240"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2174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12FC3B2"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pt,15.4pt" to="224.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zwEAAAMEAAAOAAAAZHJzL2Uyb0RvYy54bWysU8Fu2zAMvQ/YPwi6L7aDYi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" strokecolor="black [3213]" strokeweight=".5pt">
                      <v:stroke joinstyle="miter"/>
                    </v:line>
                  </w:pict>
                </mc:Fallback>
              </mc:AlternateContent>
            </w:r>
            <w:r w:rsidRPr="001E7BE9">
              <w:rPr>
                <w:rFonts w:ascii="Times New Roman" w:hAnsi="Times New Roman" w:cs="Times New Roman"/>
                <w:b/>
                <w:sz w:val="28"/>
                <w:szCs w:val="28"/>
              </w:rPr>
              <w:t>Độc lập - Tự do - Hạnh phúc</w:t>
            </w:r>
          </w:p>
        </w:tc>
      </w:tr>
    </w:tbl>
    <w:p w:rsidR="00561DAD" w:rsidRPr="00027F91" w:rsidRDefault="00561DAD" w:rsidP="00561DAD">
      <w:pPr>
        <w:shd w:val="clear" w:color="auto" w:fill="FFFFFF"/>
        <w:spacing w:line="234" w:lineRule="atLeast"/>
        <w:jc w:val="center"/>
        <w:rPr>
          <w:rFonts w:ascii="Times New Roman" w:hAnsi="Times New Roman" w:cs="Times New Roman"/>
          <w:b/>
          <w:bCs/>
          <w:caps/>
          <w:color w:val="FF0000"/>
          <w:sz w:val="26"/>
          <w:szCs w:val="26"/>
        </w:rPr>
      </w:pPr>
    </w:p>
    <w:p w:rsidR="00561DAD" w:rsidRPr="00027F91" w:rsidRDefault="00561DAD" w:rsidP="00561DAD">
      <w:pPr>
        <w:shd w:val="clear" w:color="auto" w:fill="FFFFFF"/>
        <w:spacing w:line="234" w:lineRule="atLeast"/>
        <w:jc w:val="center"/>
        <w:rPr>
          <w:rFonts w:ascii="Times New Roman" w:hAnsi="Times New Roman" w:cs="Times New Roman"/>
          <w:b/>
          <w:bCs/>
          <w:caps/>
          <w:color w:val="FF0000"/>
          <w:sz w:val="26"/>
          <w:szCs w:val="26"/>
        </w:rPr>
      </w:pPr>
      <w:r w:rsidRPr="00027F91">
        <w:rPr>
          <w:rFonts w:ascii="Times New Roman" w:hAnsi="Times New Roman" w:cs="Times New Roman"/>
          <w:b/>
          <w:bCs/>
          <w:caps/>
          <w:color w:val="FF0000"/>
          <w:sz w:val="26"/>
          <w:szCs w:val="26"/>
        </w:rPr>
        <w:t xml:space="preserve"> </w:t>
      </w:r>
      <w:bookmarkStart w:id="0" w:name="_GoBack"/>
      <w:bookmarkEnd w:id="0"/>
    </w:p>
    <w:p w:rsidR="004F4A4C" w:rsidRDefault="004F4A4C" w:rsidP="00561DAD">
      <w:pPr>
        <w:shd w:val="clear" w:color="auto" w:fill="FFFFFF"/>
        <w:jc w:val="center"/>
        <w:rPr>
          <w:rFonts w:ascii="Times New Roman" w:hAnsi="Times New Roman" w:cs="Times New Roman"/>
          <w:b/>
          <w:sz w:val="28"/>
          <w:szCs w:val="28"/>
        </w:rPr>
      </w:pPr>
    </w:p>
    <w:p w:rsidR="00561DAD" w:rsidRPr="00A34555" w:rsidRDefault="00561DAD" w:rsidP="00561DAD">
      <w:pPr>
        <w:shd w:val="clear" w:color="auto" w:fill="FFFFFF"/>
        <w:jc w:val="center"/>
        <w:rPr>
          <w:rFonts w:ascii="Times New Roman" w:hAnsi="Times New Roman" w:cs="Times New Roman"/>
          <w:b/>
          <w:sz w:val="28"/>
          <w:szCs w:val="28"/>
        </w:rPr>
      </w:pPr>
      <w:r w:rsidRPr="00A34555">
        <w:rPr>
          <w:rFonts w:ascii="Times New Roman" w:hAnsi="Times New Roman" w:cs="Times New Roman"/>
          <w:b/>
          <w:sz w:val="28"/>
          <w:szCs w:val="28"/>
        </w:rPr>
        <w:t xml:space="preserve">ĐỊNH MỨC KINH TẾ - KỸ THUẬT </w:t>
      </w:r>
    </w:p>
    <w:p w:rsidR="00561DAD" w:rsidRPr="00A34555" w:rsidRDefault="00561DAD" w:rsidP="00561DAD">
      <w:pPr>
        <w:shd w:val="clear" w:color="auto" w:fill="FFFFFF"/>
        <w:jc w:val="center"/>
        <w:rPr>
          <w:rFonts w:ascii="Times New Roman" w:hAnsi="Times New Roman" w:cs="Times New Roman"/>
          <w:b/>
          <w:iCs/>
          <w:sz w:val="28"/>
          <w:szCs w:val="28"/>
        </w:rPr>
      </w:pPr>
      <w:r w:rsidRPr="00A34555">
        <w:rPr>
          <w:rFonts w:ascii="Times New Roman" w:hAnsi="Times New Roman" w:cs="Times New Roman"/>
          <w:b/>
          <w:iCs/>
          <w:sz w:val="28"/>
          <w:szCs w:val="28"/>
        </w:rPr>
        <w:t xml:space="preserve">DỊCH VỤ SỰ NGHIỆP CÔNG SỬ DỤNG NGÂN SÁCH NHÀ NƯỚC </w:t>
      </w:r>
    </w:p>
    <w:p w:rsidR="00561DAD" w:rsidRPr="00A34555" w:rsidRDefault="00561DAD" w:rsidP="00561DAD">
      <w:pPr>
        <w:shd w:val="clear" w:color="auto" w:fill="FFFFFF"/>
        <w:jc w:val="center"/>
        <w:rPr>
          <w:rFonts w:ascii="Times New Roman" w:hAnsi="Times New Roman" w:cs="Times New Roman"/>
          <w:b/>
          <w:iCs/>
          <w:sz w:val="28"/>
          <w:szCs w:val="28"/>
        </w:rPr>
      </w:pPr>
      <w:r w:rsidRPr="00A34555">
        <w:rPr>
          <w:rFonts w:ascii="Times New Roman" w:hAnsi="Times New Roman" w:cs="Times New Roman"/>
          <w:b/>
          <w:iCs/>
          <w:sz w:val="28"/>
          <w:szCs w:val="28"/>
        </w:rPr>
        <w:t>TRONG HOẠT ĐỘNG KHUYẾN NÔNG</w:t>
      </w:r>
    </w:p>
    <w:p w:rsidR="00561DAD" w:rsidRPr="001A26F3" w:rsidRDefault="00561DAD" w:rsidP="00561DAD">
      <w:pPr>
        <w:shd w:val="clear" w:color="auto" w:fill="FFFFFF"/>
        <w:spacing w:before="120"/>
        <w:jc w:val="center"/>
        <w:rPr>
          <w:rFonts w:ascii="Times New Roman Italic" w:hAnsi="Times New Roman Italic" w:cs="Times New Roman"/>
          <w:i/>
          <w:iCs/>
          <w:spacing w:val="-10"/>
          <w:sz w:val="26"/>
          <w:szCs w:val="26"/>
        </w:rPr>
      </w:pPr>
      <w:r w:rsidRPr="001A26F3">
        <w:rPr>
          <w:rFonts w:ascii="Times New Roman Italic" w:hAnsi="Times New Roman Italic" w:cs="Times New Roman"/>
          <w:i/>
          <w:iCs/>
          <w:spacing w:val="-10"/>
          <w:sz w:val="26"/>
          <w:szCs w:val="26"/>
        </w:rPr>
        <w:t xml:space="preserve">(Kèm </w:t>
      </w:r>
      <w:proofErr w:type="gramStart"/>
      <w:r w:rsidRPr="001A26F3">
        <w:rPr>
          <w:rFonts w:ascii="Times New Roman Italic" w:hAnsi="Times New Roman Italic" w:cs="Times New Roman"/>
          <w:i/>
          <w:iCs/>
          <w:spacing w:val="-10"/>
          <w:sz w:val="26"/>
          <w:szCs w:val="26"/>
        </w:rPr>
        <w:t>theo</w:t>
      </w:r>
      <w:proofErr w:type="gramEnd"/>
      <w:r w:rsidRPr="001A26F3">
        <w:rPr>
          <w:rFonts w:ascii="Times New Roman Italic" w:hAnsi="Times New Roman Italic" w:cs="Times New Roman"/>
          <w:i/>
          <w:iCs/>
          <w:spacing w:val="-10"/>
          <w:sz w:val="26"/>
          <w:szCs w:val="26"/>
        </w:rPr>
        <w:t xml:space="preserve"> Quyết </w:t>
      </w:r>
      <w:r w:rsidRPr="001A26F3">
        <w:rPr>
          <w:rFonts w:ascii="Times New Roman Italic" w:hAnsi="Times New Roman Italic" w:cs="Times New Roman"/>
          <w:i/>
          <w:iCs/>
          <w:spacing w:val="-10"/>
          <w:sz w:val="26"/>
          <w:szCs w:val="26"/>
          <w:lang w:val="vi-VN"/>
        </w:rPr>
        <w:t>định số</w:t>
      </w:r>
      <w:r w:rsidRPr="001A26F3">
        <w:rPr>
          <w:rFonts w:ascii="Times New Roman Italic" w:hAnsi="Times New Roman Italic" w:cs="Times New Roman"/>
          <w:i/>
          <w:iCs/>
          <w:spacing w:val="-10"/>
          <w:sz w:val="26"/>
          <w:szCs w:val="26"/>
        </w:rPr>
        <w:t xml:space="preserve">: </w:t>
      </w:r>
      <w:r w:rsidR="001A26F3" w:rsidRPr="001A26F3">
        <w:rPr>
          <w:rFonts w:ascii="Times New Roman Italic" w:hAnsi="Times New Roman Italic" w:cs="Times New Roman"/>
          <w:i/>
          <w:iCs/>
          <w:spacing w:val="-10"/>
          <w:sz w:val="26"/>
          <w:szCs w:val="26"/>
        </w:rPr>
        <w:t>01</w:t>
      </w:r>
      <w:r w:rsidRPr="001A26F3">
        <w:rPr>
          <w:rFonts w:ascii="Times New Roman Italic" w:hAnsi="Times New Roman Italic" w:cs="Times New Roman"/>
          <w:i/>
          <w:iCs/>
          <w:spacing w:val="-10"/>
          <w:sz w:val="26"/>
          <w:szCs w:val="26"/>
          <w:lang w:val="vi-VN"/>
        </w:rPr>
        <w:t>/202</w:t>
      </w:r>
      <w:r w:rsidR="00086502" w:rsidRPr="001A26F3">
        <w:rPr>
          <w:rFonts w:ascii="Times New Roman Italic" w:hAnsi="Times New Roman Italic" w:cs="Times New Roman"/>
          <w:i/>
          <w:iCs/>
          <w:spacing w:val="-10"/>
          <w:sz w:val="26"/>
          <w:szCs w:val="26"/>
        </w:rPr>
        <w:t>4</w:t>
      </w:r>
      <w:r w:rsidRPr="001A26F3">
        <w:rPr>
          <w:rFonts w:ascii="Times New Roman Italic" w:hAnsi="Times New Roman Italic" w:cs="Times New Roman"/>
          <w:i/>
          <w:iCs/>
          <w:spacing w:val="-10"/>
          <w:sz w:val="26"/>
          <w:szCs w:val="26"/>
          <w:lang w:val="vi-VN"/>
        </w:rPr>
        <w:t>/QĐ-UBND ngày</w:t>
      </w:r>
      <w:r w:rsidRPr="001A26F3">
        <w:rPr>
          <w:rFonts w:ascii="Times New Roman Italic" w:hAnsi="Times New Roman Italic" w:cs="Times New Roman"/>
          <w:i/>
          <w:iCs/>
          <w:spacing w:val="-10"/>
          <w:sz w:val="26"/>
          <w:szCs w:val="26"/>
        </w:rPr>
        <w:t xml:space="preserve"> </w:t>
      </w:r>
      <w:r w:rsidR="001A26F3" w:rsidRPr="001A26F3">
        <w:rPr>
          <w:rFonts w:ascii="Times New Roman Italic" w:hAnsi="Times New Roman Italic" w:cs="Times New Roman"/>
          <w:i/>
          <w:iCs/>
          <w:spacing w:val="-10"/>
          <w:sz w:val="26"/>
          <w:szCs w:val="26"/>
        </w:rPr>
        <w:t>03</w:t>
      </w:r>
      <w:r w:rsidRPr="001A26F3">
        <w:rPr>
          <w:rFonts w:ascii="Times New Roman Italic" w:hAnsi="Times New Roman Italic" w:cs="Times New Roman"/>
          <w:i/>
          <w:iCs/>
          <w:spacing w:val="-10"/>
          <w:sz w:val="26"/>
          <w:szCs w:val="26"/>
        </w:rPr>
        <w:t>/</w:t>
      </w:r>
      <w:r w:rsidR="00086502" w:rsidRPr="001A26F3">
        <w:rPr>
          <w:rFonts w:ascii="Times New Roman Italic" w:hAnsi="Times New Roman Italic" w:cs="Times New Roman"/>
          <w:i/>
          <w:iCs/>
          <w:spacing w:val="-10"/>
          <w:sz w:val="26"/>
          <w:szCs w:val="26"/>
        </w:rPr>
        <w:t>01</w:t>
      </w:r>
      <w:r w:rsidRPr="001A26F3">
        <w:rPr>
          <w:rFonts w:ascii="Times New Roman Italic" w:hAnsi="Times New Roman Italic" w:cs="Times New Roman"/>
          <w:i/>
          <w:iCs/>
          <w:spacing w:val="-10"/>
          <w:sz w:val="26"/>
          <w:szCs w:val="26"/>
        </w:rPr>
        <w:t>/</w:t>
      </w:r>
      <w:r w:rsidRPr="001A26F3">
        <w:rPr>
          <w:rFonts w:ascii="Times New Roman Italic" w:hAnsi="Times New Roman Italic" w:cs="Times New Roman"/>
          <w:i/>
          <w:iCs/>
          <w:spacing w:val="-10"/>
          <w:sz w:val="26"/>
          <w:szCs w:val="26"/>
          <w:lang w:val="vi-VN"/>
        </w:rPr>
        <w:t>202</w:t>
      </w:r>
      <w:r w:rsidR="00086502" w:rsidRPr="001A26F3">
        <w:rPr>
          <w:rFonts w:ascii="Times New Roman Italic" w:hAnsi="Times New Roman Italic" w:cs="Times New Roman"/>
          <w:i/>
          <w:iCs/>
          <w:spacing w:val="-10"/>
          <w:sz w:val="26"/>
          <w:szCs w:val="26"/>
        </w:rPr>
        <w:t>4</w:t>
      </w:r>
      <w:r w:rsidRPr="001A26F3">
        <w:rPr>
          <w:rFonts w:ascii="Times New Roman Italic" w:hAnsi="Times New Roman Italic" w:cs="Times New Roman"/>
          <w:i/>
          <w:iCs/>
          <w:spacing w:val="-10"/>
          <w:sz w:val="26"/>
          <w:szCs w:val="26"/>
        </w:rPr>
        <w:t xml:space="preserve"> </w:t>
      </w:r>
      <w:r w:rsidRPr="001A26F3">
        <w:rPr>
          <w:rFonts w:ascii="Times New Roman Italic" w:hAnsi="Times New Roman Italic" w:cs="Times New Roman"/>
          <w:i/>
          <w:iCs/>
          <w:spacing w:val="-10"/>
          <w:sz w:val="26"/>
          <w:szCs w:val="26"/>
          <w:lang w:val="vi-VN"/>
        </w:rPr>
        <w:t xml:space="preserve">của </w:t>
      </w:r>
      <w:r w:rsidRPr="001A26F3">
        <w:rPr>
          <w:rFonts w:ascii="Times New Roman Italic" w:hAnsi="Times New Roman Italic" w:cs="Times New Roman"/>
          <w:i/>
          <w:iCs/>
          <w:spacing w:val="-10"/>
          <w:sz w:val="26"/>
          <w:szCs w:val="26"/>
        </w:rPr>
        <w:t>UBND</w:t>
      </w:r>
      <w:r w:rsidRPr="001A26F3">
        <w:rPr>
          <w:rFonts w:ascii="Times New Roman Italic" w:hAnsi="Times New Roman Italic" w:cs="Times New Roman"/>
          <w:i/>
          <w:iCs/>
          <w:spacing w:val="-10"/>
          <w:sz w:val="26"/>
          <w:szCs w:val="26"/>
          <w:lang w:val="vi-VN"/>
        </w:rPr>
        <w:t xml:space="preserve"> tỉnh </w:t>
      </w:r>
      <w:r w:rsidRPr="001A26F3">
        <w:rPr>
          <w:rFonts w:ascii="Times New Roman Italic" w:hAnsi="Times New Roman Italic" w:cs="Times New Roman"/>
          <w:i/>
          <w:iCs/>
          <w:spacing w:val="-10"/>
          <w:sz w:val="26"/>
          <w:szCs w:val="26"/>
        </w:rPr>
        <w:t>Quảng Ninh</w:t>
      </w:r>
      <w:r w:rsidRPr="001A26F3">
        <w:rPr>
          <w:rFonts w:ascii="Times New Roman Italic" w:hAnsi="Times New Roman Italic" w:cs="Times New Roman"/>
          <w:i/>
          <w:iCs/>
          <w:spacing w:val="-10"/>
          <w:sz w:val="26"/>
          <w:szCs w:val="26"/>
          <w:lang w:val="vi-VN"/>
        </w:rPr>
        <w:t>)</w:t>
      </w:r>
    </w:p>
    <w:p w:rsidR="00561DAD" w:rsidRPr="00027F91" w:rsidRDefault="00561DAD" w:rsidP="00027F91">
      <w:pPr>
        <w:shd w:val="clear" w:color="auto" w:fill="FFFFFF"/>
        <w:rPr>
          <w:rFonts w:ascii="Times New Roman" w:hAnsi="Times New Roman" w:cs="Times New Roman"/>
          <w:b/>
          <w:iCs/>
          <w:color w:val="FF0000"/>
          <w:sz w:val="28"/>
          <w:szCs w:val="28"/>
        </w:rPr>
      </w:pPr>
    </w:p>
    <w:p w:rsidR="00027F91" w:rsidRDefault="00027F91" w:rsidP="00027F91">
      <w:pPr>
        <w:rPr>
          <w:rFonts w:ascii="Times New Roman" w:hAnsi="Times New Roman" w:cs="Times New Roman"/>
          <w:b/>
          <w:bCs/>
          <w:sz w:val="28"/>
          <w:szCs w:val="28"/>
        </w:rPr>
      </w:pPr>
    </w:p>
    <w:p w:rsidR="00561DAD" w:rsidRPr="006045DC" w:rsidRDefault="00561DAD" w:rsidP="004F4A4C">
      <w:pPr>
        <w:spacing w:before="80" w:after="60" w:line="350" w:lineRule="exact"/>
        <w:ind w:firstLine="720"/>
        <w:rPr>
          <w:rFonts w:ascii="Times New Roman" w:hAnsi="Times New Roman" w:cs="Times New Roman"/>
          <w:b/>
          <w:bCs/>
          <w:sz w:val="28"/>
          <w:szCs w:val="28"/>
        </w:rPr>
      </w:pPr>
      <w:r w:rsidRPr="006045DC">
        <w:rPr>
          <w:rFonts w:ascii="Times New Roman" w:hAnsi="Times New Roman" w:cs="Times New Roman"/>
          <w:b/>
          <w:bCs/>
          <w:sz w:val="28"/>
          <w:szCs w:val="28"/>
        </w:rPr>
        <w:t xml:space="preserve">1. Phạm </w:t>
      </w:r>
      <w:proofErr w:type="gramStart"/>
      <w:r w:rsidRPr="006045DC">
        <w:rPr>
          <w:rFonts w:ascii="Times New Roman" w:hAnsi="Times New Roman" w:cs="Times New Roman"/>
          <w:b/>
          <w:bCs/>
          <w:sz w:val="28"/>
          <w:szCs w:val="28"/>
        </w:rPr>
        <w:t>vi</w:t>
      </w:r>
      <w:proofErr w:type="gramEnd"/>
      <w:r w:rsidRPr="006045DC">
        <w:rPr>
          <w:rFonts w:ascii="Times New Roman" w:hAnsi="Times New Roman" w:cs="Times New Roman"/>
          <w:b/>
          <w:bCs/>
          <w:sz w:val="28"/>
          <w:szCs w:val="28"/>
        </w:rPr>
        <w:t xml:space="preserve"> điều chỉnh</w:t>
      </w:r>
    </w:p>
    <w:p w:rsidR="00561DAD" w:rsidRPr="006045DC" w:rsidRDefault="00561DAD" w:rsidP="004F4A4C">
      <w:pPr>
        <w:spacing w:before="80" w:after="60" w:line="350" w:lineRule="exact"/>
        <w:ind w:firstLine="720"/>
        <w:jc w:val="both"/>
        <w:rPr>
          <w:rFonts w:ascii="Times New Roman" w:hAnsi="Times New Roman" w:cs="Times New Roman"/>
          <w:iCs/>
          <w:spacing w:val="-2"/>
          <w:sz w:val="28"/>
          <w:szCs w:val="28"/>
        </w:rPr>
      </w:pPr>
      <w:r w:rsidRPr="006045DC">
        <w:rPr>
          <w:rFonts w:ascii="Times New Roman" w:hAnsi="Times New Roman" w:cs="Times New Roman"/>
          <w:iCs/>
          <w:spacing w:val="-2"/>
          <w:sz w:val="28"/>
          <w:szCs w:val="28"/>
        </w:rPr>
        <w:t>Quy định này quy định về một số định mức kinh tế kỹ thuật áp dụng cho các dịch vụ sự nghiệp công sử dụng ngân sách nhà nước trong hoạt động khuyến nông và hoạt động hỗ trợ phát triển sản xuất nông nghiệp trên địa bàn tỉnh Quảng Ninh;</w:t>
      </w:r>
    </w:p>
    <w:p w:rsidR="00561DAD" w:rsidRPr="006045DC" w:rsidRDefault="00561DAD" w:rsidP="004F4A4C">
      <w:pPr>
        <w:pStyle w:val="BodyText"/>
        <w:spacing w:before="80" w:after="60" w:line="350" w:lineRule="exact"/>
        <w:ind w:firstLine="720"/>
        <w:jc w:val="both"/>
        <w:rPr>
          <w:rFonts w:ascii="Times New Roman" w:hAnsi="Times New Roman" w:cs="Times New Roman"/>
          <w:iCs/>
          <w:sz w:val="28"/>
          <w:szCs w:val="28"/>
        </w:rPr>
      </w:pPr>
      <w:r w:rsidRPr="006045DC">
        <w:rPr>
          <w:rFonts w:ascii="Times New Roman" w:hAnsi="Times New Roman" w:cs="Times New Roman"/>
          <w:iCs/>
          <w:sz w:val="28"/>
          <w:szCs w:val="28"/>
        </w:rPr>
        <w:t xml:space="preserve">Đối với một số nội dung không quy định tại định mức này được thực hiện </w:t>
      </w:r>
      <w:proofErr w:type="gramStart"/>
      <w:r w:rsidRPr="006045DC">
        <w:rPr>
          <w:rFonts w:ascii="Times New Roman" w:hAnsi="Times New Roman" w:cs="Times New Roman"/>
          <w:iCs/>
          <w:sz w:val="28"/>
          <w:szCs w:val="28"/>
        </w:rPr>
        <w:t>theo</w:t>
      </w:r>
      <w:proofErr w:type="gramEnd"/>
      <w:r w:rsidRPr="006045DC">
        <w:rPr>
          <w:rFonts w:ascii="Times New Roman" w:hAnsi="Times New Roman" w:cs="Times New Roman"/>
          <w:iCs/>
          <w:sz w:val="28"/>
          <w:szCs w:val="28"/>
        </w:rPr>
        <w:t xml:space="preserve"> các định mức kinh tế - kỹ thuật và quy định hiện hành khác có liên quan. </w:t>
      </w:r>
    </w:p>
    <w:p w:rsidR="00561DAD" w:rsidRPr="006045DC" w:rsidRDefault="00561DAD" w:rsidP="004F4A4C">
      <w:pPr>
        <w:spacing w:before="80" w:after="60" w:line="350" w:lineRule="exact"/>
        <w:ind w:firstLine="720"/>
        <w:jc w:val="both"/>
        <w:rPr>
          <w:rFonts w:ascii="Times New Roman" w:hAnsi="Times New Roman" w:cs="Times New Roman"/>
          <w:b/>
          <w:bCs/>
          <w:sz w:val="28"/>
          <w:szCs w:val="28"/>
        </w:rPr>
      </w:pPr>
      <w:r w:rsidRPr="006045DC">
        <w:rPr>
          <w:rFonts w:ascii="Times New Roman" w:hAnsi="Times New Roman" w:cs="Times New Roman"/>
          <w:b/>
          <w:bCs/>
          <w:sz w:val="28"/>
          <w:szCs w:val="28"/>
        </w:rPr>
        <w:t>2. Đối tượng áp dụng</w:t>
      </w:r>
    </w:p>
    <w:p w:rsidR="00561DAD" w:rsidRPr="006045DC" w:rsidRDefault="00561DAD" w:rsidP="004F4A4C">
      <w:pPr>
        <w:pStyle w:val="BodyText"/>
        <w:spacing w:before="80" w:after="60" w:line="350" w:lineRule="exact"/>
        <w:ind w:firstLine="720"/>
        <w:jc w:val="both"/>
        <w:rPr>
          <w:rFonts w:ascii="Times New Roman" w:hAnsi="Times New Roman" w:cs="Times New Roman"/>
          <w:iCs/>
          <w:sz w:val="28"/>
          <w:szCs w:val="28"/>
          <w:lang w:val="nl-NL"/>
        </w:rPr>
      </w:pPr>
      <w:r w:rsidRPr="006045DC">
        <w:rPr>
          <w:rFonts w:ascii="Times New Roman" w:hAnsi="Times New Roman" w:cs="Times New Roman"/>
          <w:iCs/>
          <w:sz w:val="28"/>
          <w:szCs w:val="28"/>
          <w:lang w:val="nl-NL"/>
        </w:rPr>
        <w:t>Các cơ quan quản lý nhà nước, đối tượng chuyển giao công nghệ và đối tượng nhận chuyển giao công nghệ trong hoạt động khuyến nông và chuyển giao khoa học kỹ thuật trong sản xuất nông nghiệp trên địa bàn tỉnh Quảng Ninh.</w:t>
      </w:r>
    </w:p>
    <w:p w:rsidR="00561DAD" w:rsidRPr="006045DC" w:rsidRDefault="00561DAD" w:rsidP="004F4A4C">
      <w:pPr>
        <w:pStyle w:val="BodyText"/>
        <w:spacing w:before="80" w:after="60" w:line="350" w:lineRule="exact"/>
        <w:ind w:firstLine="720"/>
        <w:jc w:val="both"/>
        <w:rPr>
          <w:rFonts w:ascii="Times New Roman" w:hAnsi="Times New Roman" w:cs="Times New Roman"/>
          <w:b/>
          <w:bCs/>
          <w:sz w:val="28"/>
          <w:szCs w:val="28"/>
        </w:rPr>
      </w:pPr>
      <w:r w:rsidRPr="006045DC">
        <w:rPr>
          <w:rFonts w:ascii="Times New Roman" w:hAnsi="Times New Roman" w:cs="Times New Roman"/>
          <w:b/>
          <w:bCs/>
          <w:sz w:val="28"/>
          <w:szCs w:val="28"/>
        </w:rPr>
        <w:t>3. Căn cứ xây dựng định mức kinh tế - kỹ thuật</w:t>
      </w:r>
    </w:p>
    <w:p w:rsidR="00561DAD" w:rsidRPr="006045DC" w:rsidRDefault="00561DAD" w:rsidP="004F4A4C">
      <w:pPr>
        <w:spacing w:before="80" w:after="60" w:line="350" w:lineRule="exact"/>
        <w:ind w:firstLine="720"/>
        <w:jc w:val="both"/>
        <w:rPr>
          <w:rFonts w:ascii="Times New Roman" w:hAnsi="Times New Roman" w:cs="Times New Roman"/>
          <w:sz w:val="28"/>
          <w:szCs w:val="28"/>
        </w:rPr>
      </w:pPr>
      <w:r w:rsidRPr="006045DC">
        <w:rPr>
          <w:rFonts w:ascii="Times New Roman" w:hAnsi="Times New Roman" w:cs="Times New Roman"/>
          <w:sz w:val="28"/>
          <w:szCs w:val="28"/>
          <w:lang w:val="vi-VN"/>
        </w:rPr>
        <w:t xml:space="preserve">- </w:t>
      </w:r>
      <w:r w:rsidR="00D211D3" w:rsidRPr="006045DC">
        <w:rPr>
          <w:rFonts w:ascii="Times New Roman" w:hAnsi="Times New Roman" w:cs="Times New Roman"/>
          <w:sz w:val="28"/>
          <w:szCs w:val="28"/>
        </w:rPr>
        <w:t xml:space="preserve">Căn cứ </w:t>
      </w:r>
      <w:r w:rsidRPr="006045DC">
        <w:rPr>
          <w:rFonts w:ascii="Times New Roman" w:hAnsi="Times New Roman" w:cs="Times New Roman"/>
          <w:sz w:val="28"/>
          <w:szCs w:val="28"/>
          <w:lang w:val="vi-VN"/>
        </w:rPr>
        <w:t xml:space="preserve">Nghị định số 83/2018/NĐ-CP ngày 24/5/2018 </w:t>
      </w:r>
      <w:r w:rsidRPr="006045DC">
        <w:rPr>
          <w:rFonts w:ascii="Times New Roman" w:hAnsi="Times New Roman" w:cs="Times New Roman"/>
          <w:sz w:val="28"/>
          <w:szCs w:val="28"/>
        </w:rPr>
        <w:t>của</w:t>
      </w:r>
      <w:r w:rsidRPr="006045DC">
        <w:rPr>
          <w:rFonts w:ascii="Times New Roman" w:hAnsi="Times New Roman" w:cs="Times New Roman"/>
          <w:sz w:val="28"/>
          <w:szCs w:val="28"/>
          <w:lang w:val="vi-VN"/>
        </w:rPr>
        <w:t xml:space="preserve"> Chính phủ về Khuyến nông</w:t>
      </w:r>
      <w:r w:rsidRPr="006045DC">
        <w:rPr>
          <w:rFonts w:ascii="Times New Roman" w:hAnsi="Times New Roman" w:cs="Times New Roman"/>
          <w:sz w:val="28"/>
          <w:szCs w:val="28"/>
        </w:rPr>
        <w:t>;</w:t>
      </w:r>
    </w:p>
    <w:p w:rsidR="00713DDA" w:rsidRPr="006045DC" w:rsidRDefault="00713DDA" w:rsidP="004F4A4C">
      <w:pPr>
        <w:spacing w:before="80" w:after="60" w:line="350" w:lineRule="exact"/>
        <w:ind w:firstLine="720"/>
        <w:jc w:val="both"/>
        <w:rPr>
          <w:rFonts w:ascii="Times New Roman" w:hAnsi="Times New Roman" w:cs="Times New Roman"/>
          <w:iCs/>
          <w:sz w:val="28"/>
          <w:szCs w:val="28"/>
        </w:rPr>
      </w:pPr>
      <w:r w:rsidRPr="006045DC">
        <w:rPr>
          <w:rFonts w:ascii="Times New Roman" w:hAnsi="Times New Roman" w:cs="Times New Roman"/>
          <w:iCs/>
          <w:sz w:val="28"/>
          <w:szCs w:val="28"/>
        </w:rPr>
        <w:t>- Căn cứ Thông tư số 15/2019/TT-BNNPTNT ngày 30/10/2019 của Bộ Nông nghiệp và Phát triển nông thôn hướng dẫn một số nội dung quản lý đầu tư công trình lâm sinh;</w:t>
      </w:r>
    </w:p>
    <w:p w:rsidR="00561DAD" w:rsidRPr="006045DC" w:rsidRDefault="00561DAD" w:rsidP="004F4A4C">
      <w:pPr>
        <w:spacing w:before="80" w:after="60" w:line="350" w:lineRule="exact"/>
        <w:ind w:firstLine="720"/>
        <w:jc w:val="both"/>
        <w:rPr>
          <w:rFonts w:ascii="Times New Roman" w:hAnsi="Times New Roman" w:cs="Times New Roman"/>
          <w:sz w:val="28"/>
          <w:szCs w:val="28"/>
          <w:lang w:val="vi-VN"/>
        </w:rPr>
      </w:pPr>
      <w:r w:rsidRPr="006045DC">
        <w:rPr>
          <w:rFonts w:ascii="Times New Roman" w:hAnsi="Times New Roman" w:cs="Times New Roman"/>
          <w:iCs/>
          <w:sz w:val="28"/>
          <w:szCs w:val="28"/>
        </w:rPr>
        <w:t xml:space="preserve">- </w:t>
      </w:r>
      <w:r w:rsidR="00D211D3" w:rsidRPr="006045DC">
        <w:rPr>
          <w:rFonts w:ascii="Times New Roman" w:hAnsi="Times New Roman" w:cs="Times New Roman"/>
          <w:iCs/>
          <w:sz w:val="28"/>
          <w:szCs w:val="28"/>
        </w:rPr>
        <w:t xml:space="preserve">Căn cứ </w:t>
      </w:r>
      <w:r w:rsidRPr="006045DC">
        <w:rPr>
          <w:rFonts w:ascii="Times New Roman" w:hAnsi="Times New Roman" w:cs="Times New Roman"/>
          <w:sz w:val="28"/>
          <w:szCs w:val="28"/>
          <w:lang w:val="vi-VN"/>
        </w:rPr>
        <w:t xml:space="preserve">Thông tư số 06/2021/TT-BNNPTNT ngày </w:t>
      </w:r>
      <w:r w:rsidRPr="006045DC">
        <w:rPr>
          <w:rFonts w:ascii="Times New Roman" w:hAnsi="Times New Roman" w:cs="Times New Roman"/>
          <w:iCs/>
          <w:sz w:val="28"/>
          <w:szCs w:val="28"/>
        </w:rPr>
        <w:t xml:space="preserve">15/7/2021 </w:t>
      </w:r>
      <w:r w:rsidRPr="006045DC">
        <w:rPr>
          <w:rFonts w:ascii="Times New Roman" w:hAnsi="Times New Roman" w:cs="Times New Roman"/>
          <w:sz w:val="28"/>
          <w:szCs w:val="28"/>
          <w:lang w:val="vi-VN"/>
        </w:rPr>
        <w:t>của Bộ Nông nghiệp và Phát triển nông thôn quy định về xây dựng, ban hành định mức kinh tế - kỹ thuật sản phẩm,</w:t>
      </w:r>
      <w:r w:rsidRPr="006045DC">
        <w:rPr>
          <w:rFonts w:ascii="Times New Roman" w:hAnsi="Times New Roman" w:cs="Times New Roman"/>
          <w:sz w:val="28"/>
          <w:szCs w:val="28"/>
        </w:rPr>
        <w:t xml:space="preserve"> </w:t>
      </w:r>
      <w:r w:rsidRPr="006045DC">
        <w:rPr>
          <w:rFonts w:ascii="Times New Roman" w:hAnsi="Times New Roman" w:cs="Times New Roman"/>
          <w:sz w:val="28"/>
          <w:szCs w:val="28"/>
          <w:lang w:val="vi-VN"/>
        </w:rPr>
        <w:t>dịch vụ công do Bộ Nông nghiệp và Phát triển nông thôn quản lý;</w:t>
      </w:r>
    </w:p>
    <w:p w:rsidR="00561DAD" w:rsidRPr="006045DC" w:rsidRDefault="00561DAD" w:rsidP="004F4A4C">
      <w:pPr>
        <w:spacing w:before="80" w:after="60" w:line="350" w:lineRule="exact"/>
        <w:ind w:firstLine="720"/>
        <w:jc w:val="both"/>
        <w:rPr>
          <w:rFonts w:ascii="Times New Roman" w:hAnsi="Times New Roman" w:cs="Times New Roman"/>
          <w:iCs/>
          <w:sz w:val="28"/>
          <w:szCs w:val="28"/>
          <w:lang w:val="vi-VN"/>
        </w:rPr>
      </w:pPr>
      <w:r w:rsidRPr="006045DC">
        <w:rPr>
          <w:rFonts w:ascii="Times New Roman" w:hAnsi="Times New Roman" w:cs="Times New Roman"/>
          <w:iCs/>
          <w:sz w:val="28"/>
          <w:szCs w:val="28"/>
        </w:rPr>
        <w:t xml:space="preserve">- </w:t>
      </w:r>
      <w:r w:rsidR="00D211D3" w:rsidRPr="006045DC">
        <w:rPr>
          <w:rFonts w:ascii="Times New Roman" w:hAnsi="Times New Roman" w:cs="Times New Roman"/>
          <w:iCs/>
          <w:sz w:val="28"/>
          <w:szCs w:val="28"/>
        </w:rPr>
        <w:t xml:space="preserve">Căn cứ </w:t>
      </w:r>
      <w:r w:rsidRPr="006045DC">
        <w:rPr>
          <w:rFonts w:ascii="Times New Roman" w:hAnsi="Times New Roman" w:cs="Times New Roman"/>
          <w:iCs/>
          <w:sz w:val="28"/>
          <w:szCs w:val="28"/>
          <w:lang w:val="vi-VN"/>
        </w:rPr>
        <w:t xml:space="preserve">Thông tư </w:t>
      </w:r>
      <w:r w:rsidRPr="006045DC">
        <w:rPr>
          <w:rFonts w:ascii="Times New Roman" w:hAnsi="Times New Roman" w:cs="Times New Roman"/>
          <w:iCs/>
          <w:sz w:val="28"/>
          <w:szCs w:val="28"/>
        </w:rPr>
        <w:t xml:space="preserve">số </w:t>
      </w:r>
      <w:r w:rsidRPr="006045DC">
        <w:rPr>
          <w:rFonts w:ascii="Times New Roman" w:hAnsi="Times New Roman" w:cs="Times New Roman"/>
          <w:iCs/>
          <w:sz w:val="28"/>
          <w:szCs w:val="28"/>
          <w:lang w:val="vi-VN"/>
        </w:rPr>
        <w:t xml:space="preserve">13/2022/TT-BKHCN ngày 15/9/2022 của </w:t>
      </w:r>
      <w:r w:rsidRPr="006045DC">
        <w:rPr>
          <w:rFonts w:ascii="Times New Roman" w:hAnsi="Times New Roman" w:cs="Times New Roman"/>
          <w:iCs/>
          <w:sz w:val="28"/>
          <w:szCs w:val="28"/>
        </w:rPr>
        <w:t xml:space="preserve">Bộ </w:t>
      </w:r>
      <w:r w:rsidRPr="006045DC">
        <w:rPr>
          <w:rFonts w:ascii="Times New Roman" w:hAnsi="Times New Roman" w:cs="Times New Roman"/>
          <w:iCs/>
          <w:sz w:val="28"/>
          <w:szCs w:val="28"/>
          <w:lang w:val="vi-VN"/>
        </w:rPr>
        <w:t>Khoa học công nghệ về Quy định định mức kinh tế - kỹ thuật cho nhóm dịch vụ sự nghiệp công sử dụng ngân sách nhà nước đối với hoạt động tiêu chuẩn, quy chuẩn kỹ thuật và hoạt động giải thưởng chất lượng quốc gia;</w:t>
      </w:r>
    </w:p>
    <w:p w:rsidR="00561DAD" w:rsidRPr="006045DC" w:rsidRDefault="00561DAD" w:rsidP="004F4A4C">
      <w:pPr>
        <w:spacing w:before="80" w:after="60" w:line="350" w:lineRule="exact"/>
        <w:ind w:firstLine="720"/>
        <w:jc w:val="both"/>
        <w:rPr>
          <w:rFonts w:ascii="Times New Roman" w:hAnsi="Times New Roman" w:cs="Times New Roman"/>
          <w:iCs/>
          <w:sz w:val="28"/>
          <w:szCs w:val="28"/>
          <w:lang w:val="vi-VN"/>
        </w:rPr>
      </w:pPr>
      <w:r w:rsidRPr="006045DC">
        <w:rPr>
          <w:rFonts w:ascii="Times New Roman" w:hAnsi="Times New Roman" w:cs="Times New Roman"/>
          <w:sz w:val="28"/>
          <w:szCs w:val="28"/>
          <w:lang w:val="vi-VN"/>
        </w:rPr>
        <w:t>-</w:t>
      </w:r>
      <w:r w:rsidR="00D211D3" w:rsidRPr="006045DC">
        <w:rPr>
          <w:rFonts w:ascii="Times New Roman" w:hAnsi="Times New Roman" w:cs="Times New Roman"/>
          <w:sz w:val="28"/>
          <w:szCs w:val="28"/>
        </w:rPr>
        <w:t xml:space="preserve"> Căn cứ</w:t>
      </w:r>
      <w:r w:rsidRPr="006045DC">
        <w:rPr>
          <w:rFonts w:ascii="Times New Roman" w:hAnsi="Times New Roman" w:cs="Times New Roman"/>
          <w:sz w:val="28"/>
          <w:szCs w:val="28"/>
          <w:lang w:val="vi-VN"/>
        </w:rPr>
        <w:t xml:space="preserve"> </w:t>
      </w:r>
      <w:r w:rsidRPr="006045DC">
        <w:rPr>
          <w:rFonts w:ascii="Times New Roman" w:hAnsi="Times New Roman" w:cs="Times New Roman"/>
          <w:iCs/>
          <w:sz w:val="28"/>
          <w:szCs w:val="28"/>
          <w:lang w:val="vi-VN"/>
        </w:rPr>
        <w:t>Nghị quyết số 61/NQ</w:t>
      </w:r>
      <w:r w:rsidRPr="006045DC">
        <w:rPr>
          <w:rFonts w:ascii="Times New Roman" w:hAnsi="Times New Roman" w:cs="Times New Roman"/>
          <w:iCs/>
          <w:sz w:val="28"/>
          <w:szCs w:val="28"/>
        </w:rPr>
        <w:t>-</w:t>
      </w:r>
      <w:r w:rsidRPr="006045DC">
        <w:rPr>
          <w:rFonts w:ascii="Times New Roman" w:hAnsi="Times New Roman" w:cs="Times New Roman"/>
          <w:iCs/>
          <w:sz w:val="28"/>
          <w:szCs w:val="28"/>
          <w:lang w:val="vi-VN"/>
        </w:rPr>
        <w:t>HĐND ngày 09/12/2021 của</w:t>
      </w:r>
      <w:r w:rsidR="00D211D3" w:rsidRPr="006045DC">
        <w:rPr>
          <w:rFonts w:ascii="Times New Roman" w:hAnsi="Times New Roman" w:cs="Times New Roman"/>
          <w:iCs/>
          <w:sz w:val="28"/>
          <w:szCs w:val="28"/>
        </w:rPr>
        <w:t xml:space="preserve"> Hội đồng nhân dân</w:t>
      </w:r>
      <w:r w:rsidRPr="006045DC">
        <w:rPr>
          <w:rFonts w:ascii="Times New Roman" w:hAnsi="Times New Roman" w:cs="Times New Roman"/>
          <w:iCs/>
          <w:sz w:val="28"/>
          <w:szCs w:val="28"/>
          <w:lang w:val="vi-VN"/>
        </w:rPr>
        <w:t xml:space="preserve"> tỉnh về việc Ban hành Danh mục dịch vụ sự nghiệp công sử dụng ngân sách nhà nước trên địa bàn tỉnh Quảng Ninh;</w:t>
      </w:r>
    </w:p>
    <w:p w:rsidR="00561DAD" w:rsidRPr="006045DC" w:rsidRDefault="00D211D3" w:rsidP="004F4A4C">
      <w:pPr>
        <w:spacing w:before="80" w:after="60" w:line="350" w:lineRule="exact"/>
        <w:ind w:firstLine="720"/>
        <w:jc w:val="both"/>
        <w:rPr>
          <w:rFonts w:ascii="Times New Roman" w:hAnsi="Times New Roman" w:cs="Times New Roman"/>
          <w:iCs/>
          <w:sz w:val="28"/>
          <w:szCs w:val="28"/>
        </w:rPr>
      </w:pPr>
      <w:r w:rsidRPr="006045DC">
        <w:rPr>
          <w:rFonts w:ascii="Times New Roman" w:hAnsi="Times New Roman" w:cs="Times New Roman"/>
          <w:iCs/>
          <w:sz w:val="28"/>
          <w:szCs w:val="28"/>
          <w:lang w:val="vi-VN"/>
        </w:rPr>
        <w:lastRenderedPageBreak/>
        <w:t>-</w:t>
      </w:r>
      <w:r w:rsidR="00713DDA" w:rsidRPr="006045DC">
        <w:rPr>
          <w:rFonts w:ascii="Times New Roman" w:hAnsi="Times New Roman" w:cs="Times New Roman"/>
          <w:iCs/>
          <w:sz w:val="28"/>
          <w:szCs w:val="28"/>
        </w:rPr>
        <w:t xml:space="preserve"> Căn cứ các</w:t>
      </w:r>
      <w:r w:rsidRPr="006045DC">
        <w:rPr>
          <w:rFonts w:ascii="Times New Roman" w:hAnsi="Times New Roman" w:cs="Times New Roman"/>
          <w:iCs/>
          <w:sz w:val="28"/>
          <w:szCs w:val="28"/>
          <w:lang w:val="vi-VN"/>
        </w:rPr>
        <w:t xml:space="preserve"> Quyết định</w:t>
      </w:r>
      <w:r w:rsidR="00713DDA" w:rsidRPr="006045DC">
        <w:rPr>
          <w:rFonts w:ascii="Times New Roman" w:hAnsi="Times New Roman" w:cs="Times New Roman"/>
          <w:iCs/>
          <w:sz w:val="28"/>
          <w:szCs w:val="28"/>
        </w:rPr>
        <w:t xml:space="preserve"> của Bộ Nông nghiệp và Phát triển nông thôn:</w:t>
      </w:r>
      <w:r w:rsidRPr="006045DC">
        <w:rPr>
          <w:rFonts w:ascii="Times New Roman" w:hAnsi="Times New Roman" w:cs="Times New Roman"/>
          <w:iCs/>
          <w:sz w:val="28"/>
          <w:szCs w:val="28"/>
          <w:lang w:val="vi-VN"/>
        </w:rPr>
        <w:t xml:space="preserve"> </w:t>
      </w:r>
      <w:r w:rsidR="00713DDA" w:rsidRPr="006045DC">
        <w:rPr>
          <w:rFonts w:ascii="Times New Roman" w:hAnsi="Times New Roman" w:cs="Times New Roman"/>
          <w:iCs/>
          <w:sz w:val="28"/>
          <w:szCs w:val="28"/>
        </w:rPr>
        <w:t>S</w:t>
      </w:r>
      <w:r w:rsidRPr="006045DC">
        <w:rPr>
          <w:rFonts w:ascii="Times New Roman" w:hAnsi="Times New Roman" w:cs="Times New Roman"/>
          <w:iCs/>
          <w:sz w:val="28"/>
          <w:szCs w:val="28"/>
          <w:lang w:val="vi-VN"/>
        </w:rPr>
        <w:t>ố 5105/QĐ-BNN-KHC</w:t>
      </w:r>
      <w:r w:rsidRPr="006045DC">
        <w:rPr>
          <w:rFonts w:ascii="Times New Roman" w:hAnsi="Times New Roman" w:cs="Times New Roman"/>
          <w:iCs/>
          <w:sz w:val="28"/>
          <w:szCs w:val="28"/>
        </w:rPr>
        <w:t>N</w:t>
      </w:r>
      <w:r w:rsidRPr="006045DC">
        <w:rPr>
          <w:rFonts w:ascii="Times New Roman" w:hAnsi="Times New Roman" w:cs="Times New Roman"/>
          <w:iCs/>
          <w:sz w:val="28"/>
          <w:szCs w:val="28"/>
          <w:lang w:val="vi-VN"/>
        </w:rPr>
        <w:t xml:space="preserve"> ngày 16/12/2020 về việc Ban hành Định mức kinh tế kỹ thuật đối với hoạt động khoa học và công nghệ lĩnh vực Lâm nghiệp;</w:t>
      </w:r>
      <w:r w:rsidR="00713DDA" w:rsidRPr="006045DC">
        <w:rPr>
          <w:rFonts w:ascii="Times New Roman" w:hAnsi="Times New Roman" w:cs="Times New Roman"/>
          <w:iCs/>
          <w:sz w:val="28"/>
          <w:szCs w:val="28"/>
        </w:rPr>
        <w:t xml:space="preserve"> số 2521/QĐ-BNN-KHCN ngày 07/6/2021 về việc Ban hành định mức Kinh tế kỹ thuật đối với hoạt động khoa học và công nghệ lĩnh vực Trồng trọt;</w:t>
      </w:r>
      <w:r w:rsidR="00561DAD" w:rsidRPr="006045DC">
        <w:rPr>
          <w:rFonts w:ascii="Times New Roman" w:hAnsi="Times New Roman" w:cs="Times New Roman"/>
          <w:iCs/>
          <w:sz w:val="28"/>
          <w:szCs w:val="28"/>
        </w:rPr>
        <w:t xml:space="preserve"> số 726/QĐ-BNN-KN ngày 24/02/2022 về việc ban hành định mức kinh tế kỹ thuật khuyến nông Trung ương;</w:t>
      </w:r>
      <w:r w:rsidR="00713DDA" w:rsidRPr="006045DC">
        <w:rPr>
          <w:rFonts w:ascii="Times New Roman" w:hAnsi="Times New Roman" w:cs="Times New Roman"/>
          <w:sz w:val="28"/>
          <w:szCs w:val="28"/>
          <w:lang w:val="vi-VN"/>
        </w:rPr>
        <w:t xml:space="preserve"> số 3368/QĐ-BNN-CN ngày 06/9/2022 về việc Ban hành định mức kinh tế - kỹ thuật đối với vật nuôi giống gốc;</w:t>
      </w:r>
      <w:r w:rsidR="00561DAD" w:rsidRPr="006045DC">
        <w:rPr>
          <w:rFonts w:ascii="Times New Roman" w:hAnsi="Times New Roman" w:cs="Times New Roman"/>
          <w:iCs/>
          <w:sz w:val="28"/>
          <w:szCs w:val="28"/>
        </w:rPr>
        <w:t xml:space="preserve"> số 773/QĐ-BNN-KN ngày 06/3/2023 về việc ban hành định mức kinh tế kỹ thuật khuyến nông Trung ương;</w:t>
      </w:r>
    </w:p>
    <w:p w:rsidR="00561DAD" w:rsidRPr="006045DC" w:rsidRDefault="00561DAD" w:rsidP="004F4A4C">
      <w:pPr>
        <w:spacing w:before="80" w:after="60" w:line="350" w:lineRule="exact"/>
        <w:ind w:firstLine="720"/>
        <w:jc w:val="both"/>
        <w:rPr>
          <w:rFonts w:ascii="Times New Roman" w:hAnsi="Times New Roman" w:cs="Times New Roman"/>
          <w:iCs/>
          <w:sz w:val="28"/>
          <w:szCs w:val="28"/>
        </w:rPr>
      </w:pPr>
      <w:r w:rsidRPr="006045DC">
        <w:rPr>
          <w:rFonts w:ascii="Times New Roman" w:hAnsi="Times New Roman" w:cs="Times New Roman"/>
          <w:iCs/>
          <w:sz w:val="28"/>
          <w:szCs w:val="28"/>
        </w:rPr>
        <w:t xml:space="preserve">- </w:t>
      </w:r>
      <w:r w:rsidR="00713DDA" w:rsidRPr="006045DC">
        <w:rPr>
          <w:rFonts w:ascii="Times New Roman" w:hAnsi="Times New Roman" w:cs="Times New Roman"/>
          <w:iCs/>
          <w:sz w:val="28"/>
          <w:szCs w:val="28"/>
        </w:rPr>
        <w:t>Căn cứ c</w:t>
      </w:r>
      <w:r w:rsidRPr="006045DC">
        <w:rPr>
          <w:rFonts w:ascii="Times New Roman" w:hAnsi="Times New Roman" w:cs="Times New Roman"/>
          <w:iCs/>
          <w:sz w:val="28"/>
          <w:szCs w:val="28"/>
        </w:rPr>
        <w:t>ác quy trình, tiến bộ kỹ thuật được công nhận áp dụng;</w:t>
      </w:r>
    </w:p>
    <w:p w:rsidR="00561DAD" w:rsidRPr="006045DC" w:rsidRDefault="00561DAD" w:rsidP="004F4A4C">
      <w:pPr>
        <w:spacing w:before="80" w:after="60" w:line="350" w:lineRule="exact"/>
        <w:ind w:firstLine="720"/>
        <w:jc w:val="both"/>
        <w:rPr>
          <w:rFonts w:ascii="Times New Roman" w:hAnsi="Times New Roman" w:cs="Times New Roman"/>
          <w:iCs/>
          <w:sz w:val="28"/>
          <w:szCs w:val="28"/>
        </w:rPr>
      </w:pPr>
      <w:r w:rsidRPr="006045DC">
        <w:rPr>
          <w:rFonts w:ascii="Times New Roman" w:hAnsi="Times New Roman" w:cs="Times New Roman"/>
          <w:iCs/>
          <w:sz w:val="28"/>
          <w:szCs w:val="28"/>
        </w:rPr>
        <w:t xml:space="preserve">- Căn cứ nội dung công việc, quá trình triển khai các hoạt động khuyến nông hàng năm trên địa bàn tỉnh Quảng </w:t>
      </w:r>
      <w:proofErr w:type="gramStart"/>
      <w:r w:rsidRPr="006045DC">
        <w:rPr>
          <w:rFonts w:ascii="Times New Roman" w:hAnsi="Times New Roman" w:cs="Times New Roman"/>
          <w:iCs/>
          <w:sz w:val="28"/>
          <w:szCs w:val="28"/>
        </w:rPr>
        <w:t>Ninh.</w:t>
      </w:r>
      <w:proofErr w:type="gramEnd"/>
    </w:p>
    <w:p w:rsidR="00561DAD" w:rsidRPr="006045DC" w:rsidRDefault="00561DAD" w:rsidP="004F4A4C">
      <w:pPr>
        <w:spacing w:before="80" w:after="60" w:line="350" w:lineRule="exact"/>
        <w:ind w:firstLine="720"/>
        <w:jc w:val="both"/>
        <w:rPr>
          <w:rFonts w:ascii="Times New Roman" w:hAnsi="Times New Roman" w:cs="Times New Roman"/>
          <w:b/>
          <w:sz w:val="28"/>
          <w:szCs w:val="28"/>
          <w:lang w:val="de-DE"/>
        </w:rPr>
      </w:pPr>
      <w:r w:rsidRPr="006045DC">
        <w:rPr>
          <w:rFonts w:ascii="Times New Roman" w:hAnsi="Times New Roman" w:cs="Times New Roman"/>
          <w:b/>
          <w:sz w:val="28"/>
          <w:szCs w:val="28"/>
          <w:lang w:val="de-DE"/>
        </w:rPr>
        <w:t>4. Phương pháp xây dựng định mức</w:t>
      </w:r>
    </w:p>
    <w:p w:rsidR="00561DAD" w:rsidRPr="006045DC" w:rsidRDefault="00561DAD" w:rsidP="004F4A4C">
      <w:pPr>
        <w:spacing w:before="80" w:after="60" w:line="350" w:lineRule="exact"/>
        <w:ind w:firstLine="720"/>
        <w:jc w:val="both"/>
        <w:rPr>
          <w:rFonts w:ascii="Times New Roman" w:hAnsi="Times New Roman" w:cs="Times New Roman"/>
          <w:iCs/>
          <w:sz w:val="28"/>
          <w:szCs w:val="28"/>
          <w:lang w:val="de-DE"/>
        </w:rPr>
      </w:pPr>
      <w:r w:rsidRPr="00A34555">
        <w:rPr>
          <w:rFonts w:ascii="Times New Roman" w:hAnsi="Times New Roman" w:cs="Times New Roman"/>
          <w:iCs/>
          <w:sz w:val="28"/>
          <w:szCs w:val="28"/>
          <w:lang w:val="de-DE"/>
        </w:rPr>
        <w:t>- Định mức giống, vật tư, máy móc thiết bị được xây dựng theo định mức tại Quyết định 726/QĐ-BNN-KN ngày 24/02/2022</w:t>
      </w:r>
      <w:r w:rsidR="006045DC" w:rsidRPr="00A34555">
        <w:rPr>
          <w:rFonts w:ascii="Times New Roman" w:hAnsi="Times New Roman" w:cs="Times New Roman"/>
          <w:iCs/>
          <w:sz w:val="28"/>
          <w:szCs w:val="28"/>
          <w:lang w:val="de-DE"/>
        </w:rPr>
        <w:t xml:space="preserve"> và Quyết định </w:t>
      </w:r>
      <w:r w:rsidR="006045DC" w:rsidRPr="00A34555">
        <w:rPr>
          <w:rFonts w:ascii="Times New Roman" w:hAnsi="Times New Roman" w:cs="Times New Roman"/>
          <w:iCs/>
          <w:sz w:val="28"/>
          <w:szCs w:val="28"/>
        </w:rPr>
        <w:t>số 773/QĐ-BNN-KN ngày 06/3/2023</w:t>
      </w:r>
      <w:r w:rsidRPr="00A34555">
        <w:rPr>
          <w:rFonts w:ascii="Times New Roman" w:hAnsi="Times New Roman" w:cs="Times New Roman"/>
          <w:iCs/>
          <w:sz w:val="28"/>
          <w:szCs w:val="28"/>
          <w:lang w:val="de-DE"/>
        </w:rPr>
        <w:t xml:space="preserve"> của Bộ Nông nghiệp và Phát triển nông thôn </w:t>
      </w:r>
      <w:r w:rsidRPr="00A34555">
        <w:rPr>
          <w:rFonts w:ascii="Times New Roman" w:hAnsi="Times New Roman" w:cs="Times New Roman"/>
          <w:iCs/>
          <w:sz w:val="28"/>
          <w:szCs w:val="28"/>
        </w:rPr>
        <w:t>về việc</w:t>
      </w:r>
      <w:r w:rsidRPr="006045DC">
        <w:rPr>
          <w:rFonts w:ascii="Times New Roman" w:hAnsi="Times New Roman" w:cs="Times New Roman"/>
          <w:iCs/>
          <w:sz w:val="28"/>
          <w:szCs w:val="28"/>
        </w:rPr>
        <w:t xml:space="preserve"> Ban hành định mức Kinh tế kỹ thuật khuyến nông Trung ương</w:t>
      </w:r>
      <w:r w:rsidRPr="006045DC">
        <w:rPr>
          <w:rFonts w:ascii="Times New Roman" w:hAnsi="Times New Roman" w:cs="Times New Roman"/>
          <w:iCs/>
          <w:sz w:val="28"/>
          <w:szCs w:val="28"/>
          <w:lang w:val="de-DE"/>
        </w:rPr>
        <w:t xml:space="preserve"> và các quy trình, tiến bộ kỹ thuật được công nhận áp dụ</w:t>
      </w:r>
      <w:r w:rsidR="00027F91" w:rsidRPr="006045DC">
        <w:rPr>
          <w:rFonts w:ascii="Times New Roman" w:hAnsi="Times New Roman" w:cs="Times New Roman"/>
          <w:iCs/>
          <w:sz w:val="28"/>
          <w:szCs w:val="28"/>
          <w:lang w:val="de-DE"/>
        </w:rPr>
        <w:t>ng;</w:t>
      </w:r>
    </w:p>
    <w:p w:rsidR="006045DC" w:rsidRPr="006045DC" w:rsidRDefault="006045DC" w:rsidP="004F4A4C">
      <w:pPr>
        <w:spacing w:before="80" w:after="60" w:line="350" w:lineRule="exact"/>
        <w:ind w:firstLine="720"/>
        <w:jc w:val="both"/>
        <w:rPr>
          <w:rFonts w:ascii="Times New Roman" w:hAnsi="Times New Roman" w:cs="Times New Roman"/>
          <w:iCs/>
          <w:sz w:val="28"/>
          <w:szCs w:val="28"/>
          <w:lang w:val="de-DE"/>
        </w:rPr>
      </w:pPr>
      <w:r w:rsidRPr="006045DC">
        <w:rPr>
          <w:rFonts w:ascii="Times New Roman" w:hAnsi="Times New Roman" w:cs="Times New Roman"/>
          <w:iCs/>
          <w:sz w:val="28"/>
          <w:szCs w:val="28"/>
          <w:lang w:val="de-DE"/>
        </w:rPr>
        <w:t>- Định mức đào tạo, tập huấn, thôn</w:t>
      </w:r>
      <w:r>
        <w:rPr>
          <w:rFonts w:ascii="Times New Roman" w:hAnsi="Times New Roman" w:cs="Times New Roman"/>
          <w:iCs/>
          <w:sz w:val="28"/>
          <w:szCs w:val="28"/>
          <w:lang w:val="de-DE"/>
        </w:rPr>
        <w:t>g</w:t>
      </w:r>
      <w:r w:rsidRPr="006045DC">
        <w:rPr>
          <w:rFonts w:ascii="Times New Roman" w:hAnsi="Times New Roman" w:cs="Times New Roman"/>
          <w:iCs/>
          <w:sz w:val="28"/>
          <w:szCs w:val="28"/>
          <w:lang w:val="de-DE"/>
        </w:rPr>
        <w:t xml:space="preserve"> tin tuyên truyền được xây dựng theo quy định tại Quyết định 726/QĐ-BNN-KN ngày 24/02/2022 của Bộ Nông nghiệp và Phát triển nông thôn </w:t>
      </w:r>
      <w:r w:rsidRPr="006045DC">
        <w:rPr>
          <w:rFonts w:ascii="Times New Roman" w:hAnsi="Times New Roman" w:cs="Times New Roman"/>
          <w:iCs/>
          <w:sz w:val="28"/>
          <w:szCs w:val="28"/>
        </w:rPr>
        <w:t>về việc Ban hành định mức Kinh tế kỹ thuật khuyến nông Trung ương;</w:t>
      </w:r>
    </w:p>
    <w:p w:rsidR="006045DC" w:rsidRPr="006045DC" w:rsidRDefault="006045DC" w:rsidP="004F4A4C">
      <w:pPr>
        <w:spacing w:before="80" w:after="60" w:line="350" w:lineRule="exact"/>
        <w:ind w:firstLine="720"/>
        <w:jc w:val="both"/>
        <w:rPr>
          <w:rFonts w:ascii="Times New Roman" w:hAnsi="Times New Roman" w:cs="Times New Roman"/>
          <w:iCs/>
          <w:sz w:val="28"/>
          <w:szCs w:val="28"/>
          <w:lang w:val="de-DE"/>
        </w:rPr>
      </w:pPr>
      <w:r w:rsidRPr="006045DC">
        <w:rPr>
          <w:rFonts w:ascii="Times New Roman" w:hAnsi="Times New Roman" w:cs="Times New Roman"/>
          <w:iCs/>
          <w:sz w:val="28"/>
          <w:szCs w:val="28"/>
          <w:lang w:val="de-DE"/>
        </w:rPr>
        <w:t>- Định mức công lao động trực tiếp có chuyên môn xây dựng theo phương pháp thống kê tổng hợp và phương pháp phân tích thực nghiệm;</w:t>
      </w:r>
    </w:p>
    <w:p w:rsidR="006045DC" w:rsidRPr="006045DC" w:rsidRDefault="006045DC" w:rsidP="004F4A4C">
      <w:pPr>
        <w:spacing w:before="80" w:after="60" w:line="350" w:lineRule="exact"/>
        <w:ind w:firstLine="720"/>
        <w:jc w:val="both"/>
        <w:rPr>
          <w:rFonts w:ascii="Times New Roman" w:hAnsi="Times New Roman" w:cs="Times New Roman"/>
          <w:iCs/>
          <w:sz w:val="28"/>
          <w:szCs w:val="28"/>
          <w:lang w:val="de-DE"/>
        </w:rPr>
      </w:pPr>
      <w:r w:rsidRPr="006045DC">
        <w:rPr>
          <w:rFonts w:ascii="Times New Roman" w:hAnsi="Times New Roman" w:cs="Times New Roman"/>
          <w:sz w:val="28"/>
          <w:szCs w:val="28"/>
          <w:lang w:val="de-DE"/>
        </w:rPr>
        <w:t>- Định mức lao động gián tiếp quy định theo tỷ lệ 10% của định mức lao động trực tiếp.</w:t>
      </w:r>
    </w:p>
    <w:p w:rsidR="00027F91" w:rsidRPr="006045DC" w:rsidRDefault="00561DAD" w:rsidP="004F4A4C">
      <w:pPr>
        <w:spacing w:before="80" w:after="60" w:line="350" w:lineRule="exact"/>
        <w:ind w:firstLine="720"/>
        <w:jc w:val="both"/>
        <w:rPr>
          <w:rFonts w:ascii="Times New Roman" w:hAnsi="Times New Roman" w:cs="Times New Roman"/>
          <w:b/>
          <w:sz w:val="28"/>
          <w:szCs w:val="28"/>
          <w:lang w:val="de-DE"/>
        </w:rPr>
      </w:pPr>
      <w:r w:rsidRPr="006045DC">
        <w:rPr>
          <w:rFonts w:ascii="Times New Roman" w:hAnsi="Times New Roman" w:cs="Times New Roman"/>
          <w:b/>
          <w:sz w:val="28"/>
          <w:szCs w:val="28"/>
          <w:lang w:val="de-DE"/>
        </w:rPr>
        <w:t>5. Nội dung định mức kinh</w:t>
      </w:r>
      <w:r w:rsidR="00713DDA" w:rsidRPr="006045DC">
        <w:rPr>
          <w:rFonts w:ascii="Times New Roman" w:hAnsi="Times New Roman" w:cs="Times New Roman"/>
          <w:b/>
          <w:sz w:val="28"/>
          <w:szCs w:val="28"/>
          <w:lang w:val="de-DE"/>
        </w:rPr>
        <w:t xml:space="preserve"> </w:t>
      </w:r>
      <w:r w:rsidRPr="006045DC">
        <w:rPr>
          <w:rFonts w:ascii="Times New Roman" w:hAnsi="Times New Roman" w:cs="Times New Roman"/>
          <w:b/>
          <w:sz w:val="28"/>
          <w:szCs w:val="28"/>
          <w:lang w:val="de-DE"/>
        </w:rPr>
        <w:t>-</w:t>
      </w:r>
      <w:r w:rsidR="00713DDA" w:rsidRPr="006045DC">
        <w:rPr>
          <w:rFonts w:ascii="Times New Roman" w:hAnsi="Times New Roman" w:cs="Times New Roman"/>
          <w:b/>
          <w:sz w:val="28"/>
          <w:szCs w:val="28"/>
          <w:lang w:val="de-DE"/>
        </w:rPr>
        <w:t xml:space="preserve"> </w:t>
      </w:r>
      <w:r w:rsidRPr="006045DC">
        <w:rPr>
          <w:rFonts w:ascii="Times New Roman" w:hAnsi="Times New Roman" w:cs="Times New Roman"/>
          <w:b/>
          <w:sz w:val="28"/>
          <w:szCs w:val="28"/>
          <w:lang w:val="de-DE"/>
        </w:rPr>
        <w:t>tế kỹ thuậ</w:t>
      </w:r>
      <w:r w:rsidR="00713DDA" w:rsidRPr="006045DC">
        <w:rPr>
          <w:rFonts w:ascii="Times New Roman" w:hAnsi="Times New Roman" w:cs="Times New Roman"/>
          <w:b/>
          <w:sz w:val="28"/>
          <w:szCs w:val="28"/>
          <w:lang w:val="de-DE"/>
        </w:rPr>
        <w:t>t</w:t>
      </w:r>
    </w:p>
    <w:p w:rsidR="00713DDA" w:rsidRPr="006045DC" w:rsidRDefault="00027F91" w:rsidP="004F4A4C">
      <w:pPr>
        <w:spacing w:before="80" w:after="60" w:line="350" w:lineRule="exact"/>
        <w:ind w:firstLine="720"/>
        <w:jc w:val="both"/>
        <w:rPr>
          <w:rFonts w:ascii="Times New Roman" w:hAnsi="Times New Roman" w:cs="Times New Roman"/>
          <w:b/>
          <w:sz w:val="28"/>
          <w:szCs w:val="28"/>
          <w:lang w:val="de-DE"/>
        </w:rPr>
      </w:pPr>
      <w:r w:rsidRPr="006045DC">
        <w:rPr>
          <w:rFonts w:ascii="Times New Roman" w:hAnsi="Times New Roman" w:cs="Times New Roman"/>
          <w:iCs/>
          <w:sz w:val="28"/>
          <w:szCs w:val="28"/>
        </w:rPr>
        <w:t>5.1</w:t>
      </w:r>
      <w:r w:rsidR="00713DDA" w:rsidRPr="006045DC">
        <w:rPr>
          <w:rFonts w:ascii="Times New Roman" w:hAnsi="Times New Roman" w:cs="Times New Roman"/>
          <w:iCs/>
          <w:sz w:val="28"/>
          <w:szCs w:val="28"/>
        </w:rPr>
        <w:t>. Nhóm dịch vụ mô hình/dự án lĩnh vực Trồng trọt</w:t>
      </w:r>
      <w:r w:rsidRPr="006045DC">
        <w:rPr>
          <w:rFonts w:ascii="Times New Roman" w:hAnsi="Times New Roman" w:cs="Times New Roman"/>
          <w:iCs/>
          <w:sz w:val="28"/>
          <w:szCs w:val="28"/>
        </w:rPr>
        <w:t xml:space="preserve"> </w:t>
      </w:r>
      <w:r w:rsidR="00713DDA" w:rsidRPr="006045DC">
        <w:rPr>
          <w:rFonts w:ascii="Times New Roman" w:hAnsi="Times New Roman" w:cs="Times New Roman"/>
          <w:i/>
          <w:iCs/>
          <w:sz w:val="28"/>
          <w:szCs w:val="28"/>
        </w:rPr>
        <w:t xml:space="preserve">(Chi tiết tại Phụ lục I kèm </w:t>
      </w:r>
      <w:proofErr w:type="gramStart"/>
      <w:r w:rsidR="00713DDA" w:rsidRPr="006045DC">
        <w:rPr>
          <w:rFonts w:ascii="Times New Roman" w:hAnsi="Times New Roman" w:cs="Times New Roman"/>
          <w:i/>
          <w:iCs/>
          <w:sz w:val="28"/>
          <w:szCs w:val="28"/>
        </w:rPr>
        <w:t>theo</w:t>
      </w:r>
      <w:proofErr w:type="gramEnd"/>
      <w:r w:rsidR="00713DDA" w:rsidRPr="006045DC">
        <w:rPr>
          <w:rFonts w:ascii="Times New Roman" w:hAnsi="Times New Roman" w:cs="Times New Roman"/>
          <w:i/>
          <w:iCs/>
          <w:sz w:val="28"/>
          <w:szCs w:val="28"/>
        </w:rPr>
        <w:t>)</w:t>
      </w:r>
      <w:r w:rsidRPr="006045DC">
        <w:rPr>
          <w:rFonts w:ascii="Times New Roman" w:hAnsi="Times New Roman" w:cs="Times New Roman"/>
          <w:i/>
          <w:iCs/>
          <w:sz w:val="28"/>
          <w:szCs w:val="28"/>
        </w:rPr>
        <w:t>.</w:t>
      </w:r>
    </w:p>
    <w:p w:rsidR="00027F91" w:rsidRPr="006045DC" w:rsidRDefault="00027F91" w:rsidP="004F4A4C">
      <w:pPr>
        <w:spacing w:before="80" w:after="60" w:line="350" w:lineRule="exact"/>
        <w:ind w:firstLine="720"/>
        <w:jc w:val="both"/>
        <w:rPr>
          <w:rFonts w:ascii="Times New Roman" w:hAnsi="Times New Roman" w:cs="Times New Roman"/>
          <w:i/>
          <w:iCs/>
          <w:sz w:val="28"/>
          <w:szCs w:val="28"/>
        </w:rPr>
      </w:pPr>
      <w:r w:rsidRPr="006045DC">
        <w:rPr>
          <w:rFonts w:ascii="Times New Roman" w:hAnsi="Times New Roman" w:cs="Times New Roman"/>
          <w:iCs/>
          <w:sz w:val="28"/>
          <w:szCs w:val="28"/>
        </w:rPr>
        <w:t>5.2</w:t>
      </w:r>
      <w:r w:rsidR="00713DDA" w:rsidRPr="006045DC">
        <w:rPr>
          <w:rFonts w:ascii="Times New Roman" w:hAnsi="Times New Roman" w:cs="Times New Roman"/>
          <w:iCs/>
          <w:sz w:val="28"/>
          <w:szCs w:val="28"/>
        </w:rPr>
        <w:t>. Nhóm dịch vụ mô hình/dự án lĩnh vực Chăn nuôi - Thú y</w:t>
      </w:r>
      <w:r w:rsidRPr="006045DC">
        <w:rPr>
          <w:rFonts w:ascii="Times New Roman" w:hAnsi="Times New Roman" w:cs="Times New Roman"/>
          <w:iCs/>
          <w:sz w:val="28"/>
          <w:szCs w:val="28"/>
        </w:rPr>
        <w:t xml:space="preserve"> </w:t>
      </w:r>
      <w:r w:rsidR="00713DDA" w:rsidRPr="006045DC">
        <w:rPr>
          <w:rFonts w:ascii="Times New Roman" w:hAnsi="Times New Roman" w:cs="Times New Roman"/>
          <w:i/>
          <w:iCs/>
          <w:sz w:val="28"/>
          <w:szCs w:val="28"/>
        </w:rPr>
        <w:t xml:space="preserve">(Chi tiết tại Phụ lục II kèm </w:t>
      </w:r>
      <w:proofErr w:type="gramStart"/>
      <w:r w:rsidR="00713DDA" w:rsidRPr="006045DC">
        <w:rPr>
          <w:rFonts w:ascii="Times New Roman" w:hAnsi="Times New Roman" w:cs="Times New Roman"/>
          <w:i/>
          <w:iCs/>
          <w:sz w:val="28"/>
          <w:szCs w:val="28"/>
        </w:rPr>
        <w:t>theo</w:t>
      </w:r>
      <w:proofErr w:type="gramEnd"/>
      <w:r w:rsidR="00713DDA" w:rsidRPr="006045DC">
        <w:rPr>
          <w:rFonts w:ascii="Times New Roman" w:hAnsi="Times New Roman" w:cs="Times New Roman"/>
          <w:i/>
          <w:iCs/>
          <w:sz w:val="28"/>
          <w:szCs w:val="28"/>
        </w:rPr>
        <w:t>)</w:t>
      </w:r>
      <w:r w:rsidRPr="006045DC">
        <w:rPr>
          <w:rFonts w:ascii="Times New Roman" w:hAnsi="Times New Roman" w:cs="Times New Roman"/>
          <w:i/>
          <w:iCs/>
          <w:sz w:val="28"/>
          <w:szCs w:val="28"/>
        </w:rPr>
        <w:t>.</w:t>
      </w:r>
    </w:p>
    <w:p w:rsidR="00713DDA" w:rsidRPr="006045DC" w:rsidRDefault="00027F91" w:rsidP="004F4A4C">
      <w:pPr>
        <w:spacing w:before="80" w:after="60" w:line="350" w:lineRule="exact"/>
        <w:ind w:firstLine="720"/>
        <w:jc w:val="both"/>
        <w:rPr>
          <w:rFonts w:ascii="Times New Roman" w:hAnsi="Times New Roman" w:cs="Times New Roman"/>
          <w:i/>
          <w:iCs/>
          <w:spacing w:val="-2"/>
          <w:sz w:val="28"/>
          <w:szCs w:val="28"/>
        </w:rPr>
      </w:pPr>
      <w:r w:rsidRPr="006045DC">
        <w:rPr>
          <w:rFonts w:ascii="Times New Roman" w:hAnsi="Times New Roman" w:cs="Times New Roman"/>
          <w:iCs/>
          <w:spacing w:val="-2"/>
          <w:sz w:val="28"/>
          <w:szCs w:val="28"/>
        </w:rPr>
        <w:t>5.3</w:t>
      </w:r>
      <w:r w:rsidR="00713DDA" w:rsidRPr="006045DC">
        <w:rPr>
          <w:rFonts w:ascii="Times New Roman" w:hAnsi="Times New Roman" w:cs="Times New Roman"/>
          <w:iCs/>
          <w:spacing w:val="-2"/>
          <w:sz w:val="28"/>
          <w:szCs w:val="28"/>
        </w:rPr>
        <w:t>. Nhóm dịch vụ mô hình/dự án lĩnh vực Lâm nghiệp</w:t>
      </w:r>
      <w:r w:rsidRPr="006045DC">
        <w:rPr>
          <w:rFonts w:ascii="Times New Roman" w:hAnsi="Times New Roman" w:cs="Times New Roman"/>
          <w:iCs/>
          <w:spacing w:val="-2"/>
          <w:sz w:val="28"/>
          <w:szCs w:val="28"/>
        </w:rPr>
        <w:t xml:space="preserve"> </w:t>
      </w:r>
      <w:r w:rsidR="00713DDA" w:rsidRPr="006045DC">
        <w:rPr>
          <w:rFonts w:ascii="Times New Roman" w:hAnsi="Times New Roman" w:cs="Times New Roman"/>
          <w:i/>
          <w:iCs/>
          <w:spacing w:val="-2"/>
          <w:sz w:val="28"/>
          <w:szCs w:val="28"/>
        </w:rPr>
        <w:t xml:space="preserve">(Chi tiết tại Phụ lục III kèm </w:t>
      </w:r>
      <w:proofErr w:type="gramStart"/>
      <w:r w:rsidR="00713DDA" w:rsidRPr="006045DC">
        <w:rPr>
          <w:rFonts w:ascii="Times New Roman" w:hAnsi="Times New Roman" w:cs="Times New Roman"/>
          <w:i/>
          <w:iCs/>
          <w:spacing w:val="-2"/>
          <w:sz w:val="28"/>
          <w:szCs w:val="28"/>
        </w:rPr>
        <w:t>theo</w:t>
      </w:r>
      <w:proofErr w:type="gramEnd"/>
      <w:r w:rsidR="00713DDA" w:rsidRPr="006045DC">
        <w:rPr>
          <w:rFonts w:ascii="Times New Roman" w:hAnsi="Times New Roman" w:cs="Times New Roman"/>
          <w:i/>
          <w:iCs/>
          <w:spacing w:val="-2"/>
          <w:sz w:val="28"/>
          <w:szCs w:val="28"/>
        </w:rPr>
        <w:t>)</w:t>
      </w:r>
      <w:r w:rsidR="00086502">
        <w:rPr>
          <w:rFonts w:ascii="Times New Roman" w:hAnsi="Times New Roman" w:cs="Times New Roman"/>
          <w:i/>
          <w:iCs/>
          <w:spacing w:val="-2"/>
          <w:sz w:val="28"/>
          <w:szCs w:val="28"/>
        </w:rPr>
        <w:t>.</w:t>
      </w:r>
    </w:p>
    <w:p w:rsidR="00713DDA" w:rsidRPr="006045DC" w:rsidRDefault="00027F91" w:rsidP="004F4A4C">
      <w:pPr>
        <w:spacing w:before="80" w:after="60" w:line="350" w:lineRule="exact"/>
        <w:ind w:firstLine="720"/>
        <w:jc w:val="both"/>
        <w:rPr>
          <w:rFonts w:ascii="Times New Roman" w:hAnsi="Times New Roman" w:cs="Times New Roman"/>
          <w:i/>
          <w:iCs/>
          <w:sz w:val="28"/>
          <w:szCs w:val="28"/>
        </w:rPr>
      </w:pPr>
      <w:r w:rsidRPr="006045DC">
        <w:rPr>
          <w:rFonts w:ascii="Times New Roman" w:hAnsi="Times New Roman" w:cs="Times New Roman"/>
          <w:iCs/>
          <w:sz w:val="28"/>
          <w:szCs w:val="28"/>
        </w:rPr>
        <w:t>5.4</w:t>
      </w:r>
      <w:r w:rsidR="00713DDA" w:rsidRPr="006045DC">
        <w:rPr>
          <w:rFonts w:ascii="Times New Roman" w:hAnsi="Times New Roman" w:cs="Times New Roman"/>
          <w:iCs/>
          <w:sz w:val="28"/>
          <w:szCs w:val="28"/>
        </w:rPr>
        <w:t>. Nhóm dịch vụ mô hình/dự án lĩnh vực Thủy sả</w:t>
      </w:r>
      <w:r w:rsidRPr="006045DC">
        <w:rPr>
          <w:rFonts w:ascii="Times New Roman" w:hAnsi="Times New Roman" w:cs="Times New Roman"/>
          <w:iCs/>
          <w:sz w:val="28"/>
          <w:szCs w:val="28"/>
        </w:rPr>
        <w:t xml:space="preserve">n </w:t>
      </w:r>
      <w:r w:rsidR="00713DDA" w:rsidRPr="006045DC">
        <w:rPr>
          <w:rFonts w:ascii="Times New Roman" w:hAnsi="Times New Roman" w:cs="Times New Roman"/>
          <w:i/>
          <w:iCs/>
          <w:sz w:val="28"/>
          <w:szCs w:val="28"/>
        </w:rPr>
        <w:t xml:space="preserve">(Chi tiết tại Phụ lục IV kèm </w:t>
      </w:r>
      <w:proofErr w:type="gramStart"/>
      <w:r w:rsidR="00713DDA" w:rsidRPr="006045DC">
        <w:rPr>
          <w:rFonts w:ascii="Times New Roman" w:hAnsi="Times New Roman" w:cs="Times New Roman"/>
          <w:i/>
          <w:iCs/>
          <w:sz w:val="28"/>
          <w:szCs w:val="28"/>
        </w:rPr>
        <w:t>theo</w:t>
      </w:r>
      <w:proofErr w:type="gramEnd"/>
      <w:r w:rsidR="00713DDA" w:rsidRPr="006045DC">
        <w:rPr>
          <w:rFonts w:ascii="Times New Roman" w:hAnsi="Times New Roman" w:cs="Times New Roman"/>
          <w:i/>
          <w:iCs/>
          <w:sz w:val="28"/>
          <w:szCs w:val="28"/>
        </w:rPr>
        <w:t>)</w:t>
      </w:r>
      <w:r w:rsidRPr="006045DC">
        <w:rPr>
          <w:rFonts w:ascii="Times New Roman" w:hAnsi="Times New Roman" w:cs="Times New Roman"/>
          <w:i/>
          <w:iCs/>
          <w:sz w:val="28"/>
          <w:szCs w:val="28"/>
        </w:rPr>
        <w:t>.</w:t>
      </w:r>
    </w:p>
    <w:p w:rsidR="00713DDA" w:rsidRPr="006045DC" w:rsidRDefault="00027F91" w:rsidP="004F4A4C">
      <w:pPr>
        <w:spacing w:before="80" w:after="60" w:line="350" w:lineRule="exact"/>
        <w:ind w:firstLine="720"/>
        <w:jc w:val="both"/>
        <w:rPr>
          <w:rFonts w:ascii="Times New Roman" w:hAnsi="Times New Roman" w:cs="Times New Roman"/>
          <w:i/>
          <w:iCs/>
          <w:sz w:val="28"/>
          <w:szCs w:val="28"/>
        </w:rPr>
      </w:pPr>
      <w:r w:rsidRPr="006045DC">
        <w:rPr>
          <w:rFonts w:ascii="Times New Roman" w:hAnsi="Times New Roman" w:cs="Times New Roman"/>
          <w:iCs/>
          <w:sz w:val="28"/>
          <w:szCs w:val="28"/>
        </w:rPr>
        <w:t>5.5</w:t>
      </w:r>
      <w:r w:rsidR="00713DDA" w:rsidRPr="006045DC">
        <w:rPr>
          <w:rFonts w:ascii="Times New Roman" w:hAnsi="Times New Roman" w:cs="Times New Roman"/>
          <w:iCs/>
          <w:sz w:val="28"/>
          <w:szCs w:val="28"/>
        </w:rPr>
        <w:t>. Nhóm dịch vụ Đào tạ</w:t>
      </w:r>
      <w:r w:rsidRPr="006045DC">
        <w:rPr>
          <w:rFonts w:ascii="Times New Roman" w:hAnsi="Times New Roman" w:cs="Times New Roman"/>
          <w:iCs/>
          <w:sz w:val="28"/>
          <w:szCs w:val="28"/>
        </w:rPr>
        <w:t xml:space="preserve">o </w:t>
      </w:r>
      <w:r w:rsidR="00713DDA" w:rsidRPr="006045DC">
        <w:rPr>
          <w:rFonts w:ascii="Times New Roman" w:hAnsi="Times New Roman" w:cs="Times New Roman"/>
          <w:i/>
          <w:iCs/>
          <w:sz w:val="28"/>
          <w:szCs w:val="28"/>
        </w:rPr>
        <w:t xml:space="preserve">(Chi tiết tại Phụ lục V kèm </w:t>
      </w:r>
      <w:proofErr w:type="gramStart"/>
      <w:r w:rsidR="00713DDA" w:rsidRPr="006045DC">
        <w:rPr>
          <w:rFonts w:ascii="Times New Roman" w:hAnsi="Times New Roman" w:cs="Times New Roman"/>
          <w:i/>
          <w:iCs/>
          <w:sz w:val="28"/>
          <w:szCs w:val="28"/>
        </w:rPr>
        <w:t>theo</w:t>
      </w:r>
      <w:proofErr w:type="gramEnd"/>
      <w:r w:rsidR="00713DDA" w:rsidRPr="006045DC">
        <w:rPr>
          <w:rFonts w:ascii="Times New Roman" w:hAnsi="Times New Roman" w:cs="Times New Roman"/>
          <w:i/>
          <w:iCs/>
          <w:sz w:val="28"/>
          <w:szCs w:val="28"/>
        </w:rPr>
        <w:t>)</w:t>
      </w:r>
      <w:r w:rsidR="006045DC" w:rsidRPr="006045DC">
        <w:rPr>
          <w:rFonts w:ascii="Times New Roman" w:hAnsi="Times New Roman" w:cs="Times New Roman"/>
          <w:i/>
          <w:iCs/>
          <w:sz w:val="28"/>
          <w:szCs w:val="28"/>
        </w:rPr>
        <w:t>.</w:t>
      </w:r>
    </w:p>
    <w:p w:rsidR="00713DDA" w:rsidRPr="006045DC" w:rsidRDefault="00027F91" w:rsidP="004F4A4C">
      <w:pPr>
        <w:spacing w:before="80" w:after="60" w:line="350" w:lineRule="exact"/>
        <w:ind w:firstLine="720"/>
        <w:jc w:val="both"/>
        <w:rPr>
          <w:rFonts w:ascii="Times New Roman" w:hAnsi="Times New Roman" w:cs="Times New Roman"/>
          <w:i/>
          <w:iCs/>
          <w:spacing w:val="-2"/>
          <w:sz w:val="28"/>
          <w:szCs w:val="28"/>
        </w:rPr>
      </w:pPr>
      <w:r w:rsidRPr="006045DC">
        <w:rPr>
          <w:rFonts w:ascii="Times New Roman" w:hAnsi="Times New Roman" w:cs="Times New Roman"/>
          <w:iCs/>
          <w:spacing w:val="-2"/>
          <w:sz w:val="28"/>
          <w:szCs w:val="28"/>
        </w:rPr>
        <w:t>5.6</w:t>
      </w:r>
      <w:r w:rsidR="00713DDA" w:rsidRPr="006045DC">
        <w:rPr>
          <w:rFonts w:ascii="Times New Roman" w:hAnsi="Times New Roman" w:cs="Times New Roman"/>
          <w:iCs/>
          <w:spacing w:val="-2"/>
          <w:sz w:val="28"/>
          <w:szCs w:val="28"/>
        </w:rPr>
        <w:t>. Nhóm dịch vụ Thông tin, tuyên truyền</w:t>
      </w:r>
      <w:r w:rsidRPr="006045DC">
        <w:rPr>
          <w:rFonts w:ascii="Times New Roman" w:hAnsi="Times New Roman" w:cs="Times New Roman"/>
          <w:iCs/>
          <w:spacing w:val="-2"/>
          <w:sz w:val="28"/>
          <w:szCs w:val="28"/>
        </w:rPr>
        <w:t xml:space="preserve"> </w:t>
      </w:r>
      <w:r w:rsidR="00713DDA" w:rsidRPr="006045DC">
        <w:rPr>
          <w:rFonts w:ascii="Times New Roman" w:hAnsi="Times New Roman" w:cs="Times New Roman"/>
          <w:i/>
          <w:iCs/>
          <w:spacing w:val="-2"/>
          <w:sz w:val="28"/>
          <w:szCs w:val="28"/>
        </w:rPr>
        <w:t xml:space="preserve">(Chi tiết tại Phụ lục VI kèm </w:t>
      </w:r>
      <w:proofErr w:type="gramStart"/>
      <w:r w:rsidR="00713DDA" w:rsidRPr="006045DC">
        <w:rPr>
          <w:rFonts w:ascii="Times New Roman" w:hAnsi="Times New Roman" w:cs="Times New Roman"/>
          <w:i/>
          <w:iCs/>
          <w:spacing w:val="-2"/>
          <w:sz w:val="28"/>
          <w:szCs w:val="28"/>
        </w:rPr>
        <w:t>theo</w:t>
      </w:r>
      <w:proofErr w:type="gramEnd"/>
      <w:r w:rsidR="00713DDA" w:rsidRPr="006045DC">
        <w:rPr>
          <w:rFonts w:ascii="Times New Roman" w:hAnsi="Times New Roman" w:cs="Times New Roman"/>
          <w:i/>
          <w:iCs/>
          <w:spacing w:val="-2"/>
          <w:sz w:val="28"/>
          <w:szCs w:val="28"/>
        </w:rPr>
        <w:t>)</w:t>
      </w:r>
      <w:r w:rsidRPr="006045DC">
        <w:rPr>
          <w:rFonts w:ascii="Times New Roman" w:hAnsi="Times New Roman" w:cs="Times New Roman"/>
          <w:i/>
          <w:iCs/>
          <w:spacing w:val="-2"/>
          <w:sz w:val="28"/>
          <w:szCs w:val="28"/>
        </w:rPr>
        <w:t>.</w:t>
      </w:r>
    </w:p>
    <w:sectPr w:rsidR="00713DDA" w:rsidRPr="006045DC" w:rsidSect="005A2639">
      <w:headerReference w:type="default" r:id="rId6"/>
      <w:type w:val="continuous"/>
      <w:pgSz w:w="11907" w:h="16840" w:code="9"/>
      <w:pgMar w:top="1134" w:right="1134" w:bottom="1134" w:left="1701" w:header="720" w:footer="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9A5" w:rsidRDefault="003A19A5" w:rsidP="005A2639">
      <w:r>
        <w:separator/>
      </w:r>
    </w:p>
  </w:endnote>
  <w:endnote w:type="continuationSeparator" w:id="0">
    <w:p w:rsidR="003A19A5" w:rsidRDefault="003A19A5" w:rsidP="005A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9A5" w:rsidRDefault="003A19A5" w:rsidP="005A2639">
      <w:r>
        <w:separator/>
      </w:r>
    </w:p>
  </w:footnote>
  <w:footnote w:type="continuationSeparator" w:id="0">
    <w:p w:rsidR="003A19A5" w:rsidRDefault="003A19A5" w:rsidP="005A2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66834877"/>
      <w:docPartObj>
        <w:docPartGallery w:val="Page Numbers (Top of Page)"/>
        <w:docPartUnique/>
      </w:docPartObj>
    </w:sdtPr>
    <w:sdtEndPr>
      <w:rPr>
        <w:noProof/>
      </w:rPr>
    </w:sdtEndPr>
    <w:sdtContent>
      <w:p w:rsidR="005A2639" w:rsidRPr="005A2639" w:rsidRDefault="005A2639" w:rsidP="005A2639">
        <w:pPr>
          <w:pStyle w:val="Header"/>
          <w:tabs>
            <w:tab w:val="clear" w:pos="4680"/>
          </w:tabs>
          <w:jc w:val="center"/>
          <w:rPr>
            <w:rFonts w:ascii="Times New Roman" w:hAnsi="Times New Roman" w:cs="Times New Roman"/>
            <w:sz w:val="28"/>
            <w:szCs w:val="28"/>
          </w:rPr>
        </w:pPr>
        <w:r w:rsidRPr="005A2639">
          <w:rPr>
            <w:rFonts w:ascii="Times New Roman" w:hAnsi="Times New Roman" w:cs="Times New Roman"/>
            <w:sz w:val="28"/>
            <w:szCs w:val="28"/>
          </w:rPr>
          <w:fldChar w:fldCharType="begin"/>
        </w:r>
        <w:r w:rsidRPr="005A2639">
          <w:rPr>
            <w:rFonts w:ascii="Times New Roman" w:hAnsi="Times New Roman" w:cs="Times New Roman"/>
            <w:sz w:val="28"/>
            <w:szCs w:val="28"/>
          </w:rPr>
          <w:instrText xml:space="preserve"> PAGE   \* MERGEFORMAT </w:instrText>
        </w:r>
        <w:r w:rsidRPr="005A2639">
          <w:rPr>
            <w:rFonts w:ascii="Times New Roman" w:hAnsi="Times New Roman" w:cs="Times New Roman"/>
            <w:sz w:val="28"/>
            <w:szCs w:val="28"/>
          </w:rPr>
          <w:fldChar w:fldCharType="separate"/>
        </w:r>
        <w:r w:rsidR="0020509C">
          <w:rPr>
            <w:rFonts w:ascii="Times New Roman" w:hAnsi="Times New Roman" w:cs="Times New Roman"/>
            <w:noProof/>
            <w:sz w:val="28"/>
            <w:szCs w:val="28"/>
          </w:rPr>
          <w:t>2</w:t>
        </w:r>
        <w:r w:rsidRPr="005A2639">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AD"/>
    <w:rsid w:val="00027F91"/>
    <w:rsid w:val="00086502"/>
    <w:rsid w:val="001A26F3"/>
    <w:rsid w:val="0020509C"/>
    <w:rsid w:val="00263F23"/>
    <w:rsid w:val="002E5E76"/>
    <w:rsid w:val="002E7647"/>
    <w:rsid w:val="00327DB6"/>
    <w:rsid w:val="00393256"/>
    <w:rsid w:val="003A19A5"/>
    <w:rsid w:val="00466905"/>
    <w:rsid w:val="004D6837"/>
    <w:rsid w:val="004F4A4C"/>
    <w:rsid w:val="00561DAD"/>
    <w:rsid w:val="005A2639"/>
    <w:rsid w:val="006045DC"/>
    <w:rsid w:val="00656F35"/>
    <w:rsid w:val="00706B31"/>
    <w:rsid w:val="00713DDA"/>
    <w:rsid w:val="00866191"/>
    <w:rsid w:val="00877FF3"/>
    <w:rsid w:val="00971298"/>
    <w:rsid w:val="00A34555"/>
    <w:rsid w:val="00BE3E21"/>
    <w:rsid w:val="00D166FB"/>
    <w:rsid w:val="00D211D3"/>
    <w:rsid w:val="00EA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CBB6E-0454-444E-A9A6-8E45F760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80" w:after="60" w:line="340" w:lineRule="exact"/>
        <w:ind w:firstLine="720"/>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1DAD"/>
    <w:pPr>
      <w:widowControl w:val="0"/>
      <w:autoSpaceDE w:val="0"/>
      <w:autoSpaceDN w:val="0"/>
      <w:spacing w:before="0" w:after="0" w:line="240" w:lineRule="auto"/>
      <w:ind w:firstLine="0"/>
      <w:jc w:val="left"/>
    </w:pPr>
    <w:rPr>
      <w:rFonts w:asciiTheme="minorHAnsi" w:hAnsiTheme="minorHAnsi"/>
      <w:sz w:val="22"/>
    </w:rPr>
  </w:style>
  <w:style w:type="paragraph" w:styleId="Heading2">
    <w:name w:val="heading 2"/>
    <w:basedOn w:val="Normal"/>
    <w:link w:val="Heading2Char"/>
    <w:uiPriority w:val="9"/>
    <w:semiHidden/>
    <w:unhideWhenUsed/>
    <w:qFormat/>
    <w:rsid w:val="00561DAD"/>
    <w:pPr>
      <w:ind w:left="681" w:hanging="26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1DAD"/>
    <w:rPr>
      <w:rFonts w:asciiTheme="minorHAnsi" w:hAnsiTheme="minorHAnsi"/>
      <w:b/>
      <w:bCs/>
      <w:sz w:val="26"/>
      <w:szCs w:val="26"/>
    </w:rPr>
  </w:style>
  <w:style w:type="paragraph" w:styleId="BodyText">
    <w:name w:val="Body Text"/>
    <w:basedOn w:val="Normal"/>
    <w:link w:val="BodyTextChar"/>
    <w:unhideWhenUsed/>
    <w:qFormat/>
    <w:rsid w:val="00561DAD"/>
    <w:pPr>
      <w:spacing w:before="112"/>
    </w:pPr>
    <w:rPr>
      <w:sz w:val="26"/>
      <w:szCs w:val="26"/>
    </w:rPr>
  </w:style>
  <w:style w:type="character" w:customStyle="1" w:styleId="BodyTextChar">
    <w:name w:val="Body Text Char"/>
    <w:basedOn w:val="DefaultParagraphFont"/>
    <w:link w:val="BodyText"/>
    <w:qFormat/>
    <w:rsid w:val="00561DAD"/>
    <w:rPr>
      <w:rFonts w:asciiTheme="minorHAnsi" w:hAnsiTheme="minorHAnsi"/>
      <w:sz w:val="26"/>
      <w:szCs w:val="26"/>
    </w:rPr>
  </w:style>
  <w:style w:type="table" w:styleId="TableGrid">
    <w:name w:val="Table Grid"/>
    <w:basedOn w:val="TableNormal"/>
    <w:uiPriority w:val="59"/>
    <w:rsid w:val="00561DAD"/>
    <w:pPr>
      <w:spacing w:before="0" w:after="0"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2639"/>
    <w:pPr>
      <w:tabs>
        <w:tab w:val="center" w:pos="4680"/>
        <w:tab w:val="right" w:pos="9360"/>
      </w:tabs>
    </w:pPr>
  </w:style>
  <w:style w:type="character" w:customStyle="1" w:styleId="HeaderChar">
    <w:name w:val="Header Char"/>
    <w:basedOn w:val="DefaultParagraphFont"/>
    <w:link w:val="Header"/>
    <w:uiPriority w:val="99"/>
    <w:rsid w:val="005A2639"/>
    <w:rPr>
      <w:rFonts w:asciiTheme="minorHAnsi" w:hAnsiTheme="minorHAnsi"/>
      <w:sz w:val="22"/>
    </w:rPr>
  </w:style>
  <w:style w:type="paragraph" w:styleId="Footer">
    <w:name w:val="footer"/>
    <w:basedOn w:val="Normal"/>
    <w:link w:val="FooterChar"/>
    <w:uiPriority w:val="99"/>
    <w:unhideWhenUsed/>
    <w:rsid w:val="005A2639"/>
    <w:pPr>
      <w:tabs>
        <w:tab w:val="center" w:pos="4680"/>
        <w:tab w:val="right" w:pos="9360"/>
      </w:tabs>
    </w:pPr>
  </w:style>
  <w:style w:type="character" w:customStyle="1" w:styleId="FooterChar">
    <w:name w:val="Footer Char"/>
    <w:basedOn w:val="DefaultParagraphFont"/>
    <w:link w:val="Footer"/>
    <w:uiPriority w:val="99"/>
    <w:rsid w:val="005A263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Nong lam 3</dc:creator>
  <cp:keywords/>
  <dc:description/>
  <cp:lastModifiedBy>Luu Tru 1 _PhuongOt</cp:lastModifiedBy>
  <cp:revision>9</cp:revision>
  <dcterms:created xsi:type="dcterms:W3CDTF">2023-12-26T02:47:00Z</dcterms:created>
  <dcterms:modified xsi:type="dcterms:W3CDTF">2024-01-30T23:26:00Z</dcterms:modified>
</cp:coreProperties>
</file>